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280"/>
        <w:tblW w:w="9606" w:type="dxa"/>
        <w:tblLook w:val="04A0"/>
      </w:tblPr>
      <w:tblGrid>
        <w:gridCol w:w="3670"/>
        <w:gridCol w:w="1541"/>
        <w:gridCol w:w="2268"/>
        <w:gridCol w:w="2127"/>
      </w:tblGrid>
      <w:tr w:rsidR="00C840E2" w:rsidTr="00CB0566">
        <w:trPr>
          <w:trHeight w:val="943"/>
        </w:trPr>
        <w:tc>
          <w:tcPr>
            <w:tcW w:w="3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840E2" w:rsidRPr="00C840E2" w:rsidRDefault="00C840E2" w:rsidP="00CB0566">
            <w:pPr>
              <w:ind w:left="-142"/>
              <w:rPr>
                <w:rFonts w:ascii="Monotype Corsiva" w:hAnsi="Monotype Corsiva"/>
                <w:sz w:val="24"/>
                <w:szCs w:val="24"/>
              </w:rPr>
            </w:pPr>
            <w:r w:rsidRPr="004377F4">
              <w:rPr>
                <w:rFonts w:ascii="Monotype Corsiva" w:hAnsi="Monotype Corsiva"/>
              </w:rPr>
              <w:t xml:space="preserve">Site web : </w:t>
            </w:r>
            <w:hyperlink r:id="rId4" w:history="1">
              <w:r w:rsidRPr="00C840E2">
                <w:rPr>
                  <w:rStyle w:val="Lienhypertexte"/>
                  <w:color w:val="auto"/>
                  <w:u w:val="none"/>
                </w:rPr>
                <w:t>http://www.matheleve.net/</w:t>
              </w:r>
            </w:hyperlink>
          </w:p>
          <w:p w:rsidR="00C840E2" w:rsidRPr="00C840E2" w:rsidRDefault="00C840E2" w:rsidP="00CB0566">
            <w:pPr>
              <w:ind w:left="-142"/>
            </w:pPr>
            <w:r w:rsidRPr="00C840E2">
              <w:rPr>
                <w:rFonts w:ascii="Monotype Corsiva" w:hAnsi="Monotype Corsiva"/>
                <w:sz w:val="24"/>
                <w:szCs w:val="24"/>
              </w:rPr>
              <w:t>Email1 :</w:t>
            </w:r>
            <w:hyperlink r:id="rId5" w:history="1">
              <w:r w:rsidRPr="00C840E2">
                <w:rPr>
                  <w:rStyle w:val="Lienhypertexte"/>
                  <w:rFonts w:ascii="Monotype Corsiva" w:hAnsi="Monotype Corsiva"/>
                  <w:color w:val="auto"/>
                  <w:sz w:val="24"/>
                  <w:szCs w:val="24"/>
                  <w:u w:val="none"/>
                </w:rPr>
                <w:t>contact</w:t>
              </w:r>
              <w:r w:rsidRPr="00C840E2">
                <w:rPr>
                  <w:rStyle w:val="Lienhypertexte"/>
                  <w:rFonts w:ascii="Monotype Corsiva" w:hAnsi="Monotype Corsiva" w:cs="Arial"/>
                  <w:color w:val="auto"/>
                  <w:sz w:val="24"/>
                  <w:szCs w:val="24"/>
                  <w:u w:val="none"/>
                </w:rPr>
                <w:t>@matheleve.net</w:t>
              </w:r>
            </w:hyperlink>
          </w:p>
          <w:p w:rsidR="00C840E2" w:rsidRPr="004377F4" w:rsidRDefault="00C840E2" w:rsidP="00CB0566">
            <w:pPr>
              <w:ind w:left="-142"/>
              <w:rPr>
                <w:rFonts w:ascii="Cambria Math" w:hAnsi="Cambria Math"/>
                <w:sz w:val="32"/>
                <w:szCs w:val="32"/>
              </w:rPr>
            </w:pPr>
            <w:r w:rsidRPr="00C840E2">
              <w:rPr>
                <w:rFonts w:ascii="Monotype Corsiva" w:hAnsi="Monotype Corsiva"/>
                <w:sz w:val="24"/>
                <w:szCs w:val="24"/>
              </w:rPr>
              <w:t>Email2 :</w:t>
            </w:r>
            <w:hyperlink r:id="rId6" w:history="1">
              <w:r w:rsidRPr="00C840E2">
                <w:rPr>
                  <w:rStyle w:val="Lienhypertexte"/>
                  <w:rFonts w:ascii="Monotype Corsiva" w:hAnsi="Monotype Corsiva" w:cs="Arial"/>
                  <w:color w:val="auto"/>
                  <w:sz w:val="24"/>
                  <w:szCs w:val="24"/>
                  <w:u w:val="none"/>
                </w:rPr>
                <w:t>matheleve@gmail.com</w:t>
              </w:r>
            </w:hyperlink>
          </w:p>
        </w:tc>
        <w:tc>
          <w:tcPr>
            <w:tcW w:w="5936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840E2" w:rsidRPr="004377F4" w:rsidRDefault="00C840E2" w:rsidP="00CB0566">
            <w:pPr>
              <w:ind w:left="-142"/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8.65pt;margin-top:5.6pt;width:198pt;height:33.3pt;z-index:251660288;mso-position-horizontal-relative:text;mso-position-vertical-relative:text" stroked="f">
                  <v:textbox style="mso-next-textbox:#_x0000_s1026">
                    <w:txbxContent>
                      <w:p w:rsidR="00C840E2" w:rsidRPr="00EA441B" w:rsidRDefault="00C840E2" w:rsidP="00C840E2">
                        <w:pPr>
                          <w:rPr>
                            <w:rFonts w:ascii="Monotype Corsiva" w:hAnsi="Monotype Corsiva"/>
                            <w:sz w:val="28"/>
                            <w:szCs w:val="160"/>
                          </w:rPr>
                        </w:pPr>
                        <w:r w:rsidRPr="00EA441B"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Devoir de contrôle n°0</w:t>
                        </w:r>
                        <w:r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Pr="004377F4"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840E2" w:rsidTr="00CB0566">
        <w:trPr>
          <w:trHeight w:val="248"/>
        </w:trPr>
        <w:tc>
          <w:tcPr>
            <w:tcW w:w="3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840E2" w:rsidRPr="004377F4" w:rsidRDefault="00C840E2" w:rsidP="00CB0566">
            <w:pPr>
              <w:ind w:left="-142"/>
              <w:rPr>
                <w:rFonts w:ascii="Cambria Math" w:hAnsi="Cambria Math"/>
                <w:sz w:val="24"/>
                <w:szCs w:val="24"/>
              </w:rPr>
            </w:pPr>
            <w:r w:rsidRPr="004377F4">
              <w:rPr>
                <w:rFonts w:ascii="Cambria Math" w:hAnsi="Cambria Math"/>
                <w:sz w:val="24"/>
                <w:szCs w:val="24"/>
              </w:rPr>
              <w:t xml:space="preserve">Lycée Ali Bourguiba Bembla </w:t>
            </w:r>
          </w:p>
        </w:tc>
        <w:tc>
          <w:tcPr>
            <w:tcW w:w="15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840E2" w:rsidRPr="004377F4" w:rsidRDefault="00C840E2" w:rsidP="00CB0566">
            <w:pPr>
              <w:ind w:left="-142"/>
              <w:rPr>
                <w:rFonts w:ascii="Monotype Corsiva" w:hAnsi="Monotype Corsiva"/>
                <w:sz w:val="24"/>
                <w:szCs w:val="24"/>
              </w:rPr>
            </w:pPr>
            <w:r w:rsidRPr="004377F4">
              <w:rPr>
                <w:rFonts w:ascii="Monotype Corsiva" w:hAnsi="Monotype Corsiva"/>
                <w:sz w:val="32"/>
                <w:szCs w:val="32"/>
              </w:rPr>
              <w:t xml:space="preserve">  </w:t>
            </w:r>
            <w:r>
              <w:rPr>
                <w:rFonts w:ascii="Monotype Corsiva" w:hAnsi="Monotype Corsiva"/>
                <w:sz w:val="32"/>
                <w:szCs w:val="32"/>
              </w:rPr>
              <w:t>4</w:t>
            </w:r>
            <w:r w:rsidRPr="00F97FD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F97FDA">
              <w:rPr>
                <w:rFonts w:ascii="Monotype Corsiva" w:hAnsi="Monotype Corsiva"/>
                <w:sz w:val="28"/>
                <w:szCs w:val="28"/>
                <w:vertAlign w:val="superscript"/>
              </w:rPr>
              <w:t xml:space="preserve">ème </w:t>
            </w:r>
            <w:r w:rsidRPr="00F97FD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Inf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840E2" w:rsidRPr="004377F4" w:rsidRDefault="00C840E2" w:rsidP="00CB0566">
            <w:pPr>
              <w:ind w:left="-142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Dimanche 27-11-</w:t>
            </w:r>
            <w:r w:rsidRPr="004377F4">
              <w:rPr>
                <w:rFonts w:ascii="Monotype Corsiva" w:hAnsi="Monotype Corsiva"/>
                <w:sz w:val="24"/>
                <w:szCs w:val="24"/>
              </w:rPr>
              <w:t>201</w:t>
            </w: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840E2" w:rsidRPr="004377F4" w:rsidRDefault="00C840E2" w:rsidP="00CB0566">
            <w:pPr>
              <w:ind w:left="-142"/>
              <w:rPr>
                <w:rFonts w:ascii="Monotype Corsiva" w:hAnsi="Monotype Corsiva"/>
                <w:b/>
                <w:bCs/>
              </w:rPr>
            </w:pPr>
            <w:r w:rsidRPr="004377F4">
              <w:rPr>
                <w:rFonts w:ascii="Monotype Corsiva" w:hAnsi="Monotype Corsiva"/>
                <w:b/>
                <w:bCs/>
              </w:rPr>
              <w:t xml:space="preserve"> </w:t>
            </w:r>
            <w:r w:rsidRPr="004377F4">
              <w:rPr>
                <w:rFonts w:ascii="Monotype Corsiva" w:hAnsi="Monotype Corsiva"/>
                <w:b/>
                <w:bCs/>
                <w:sz w:val="28"/>
                <w:szCs w:val="28"/>
              </w:rPr>
              <w:t>Chortani Atef</w:t>
            </w:r>
          </w:p>
        </w:tc>
      </w:tr>
    </w:tbl>
    <w:p w:rsidR="00C840E2" w:rsidRDefault="00C840E2" w:rsidP="00C840E2">
      <w:pPr>
        <w:ind w:left="-142"/>
        <w:rPr>
          <w:rFonts w:ascii="Monotype Corsiva" w:hAnsi="Monotype Corsiva"/>
          <w:b/>
          <w:bCs/>
          <w:sz w:val="40"/>
          <w:szCs w:val="40"/>
        </w:rPr>
      </w:pPr>
    </w:p>
    <w:p w:rsidR="00C840E2" w:rsidRPr="00984696" w:rsidRDefault="00C840E2" w:rsidP="00C840E2">
      <w:pPr>
        <w:ind w:left="-142"/>
        <w:rPr>
          <w:rFonts w:ascii="Monotype Corsiva" w:hAnsi="Monotype Corsiva"/>
          <w:b/>
          <w:bCs/>
          <w:sz w:val="40"/>
          <w:szCs w:val="40"/>
        </w:rPr>
      </w:pPr>
      <w:r w:rsidRPr="00984696">
        <w:rPr>
          <w:rFonts w:ascii="Monotype Corsiva" w:hAnsi="Monotype Corsiva"/>
          <w:b/>
          <w:bCs/>
          <w:sz w:val="40"/>
          <w:szCs w:val="40"/>
        </w:rPr>
        <w:t>Exercice 1</w:t>
      </w:r>
      <w:r>
        <w:rPr>
          <w:rFonts w:ascii="Monotype Corsiva" w:hAnsi="Monotype Corsiva"/>
          <w:b/>
          <w:bCs/>
          <w:sz w:val="40"/>
          <w:szCs w:val="40"/>
        </w:rPr>
        <w:t xml:space="preserve">(3 points) </w:t>
      </w:r>
    </w:p>
    <w:p w:rsidR="00C840E2" w:rsidRPr="00247979" w:rsidRDefault="00C840E2" w:rsidP="00C840E2">
      <w:pPr>
        <w:ind w:left="-142" w:right="-567"/>
        <w:rPr>
          <w:rFonts w:ascii="Cambria Math" w:eastAsiaTheme="minorEastAsia" w:hAnsi="Cambria Math" w:cs="Times New Roman"/>
          <w:color w:val="000000"/>
          <w:sz w:val="24"/>
          <w:szCs w:val="24"/>
        </w:rPr>
      </w:pPr>
      <w:r w:rsidRPr="00247979">
        <w:rPr>
          <w:rFonts w:ascii="Cambria Math" w:eastAsiaTheme="minorEastAsia" w:hAnsi="Cambria Math" w:cs="Times New Roman"/>
          <w:color w:val="000000"/>
          <w:sz w:val="24"/>
          <w:szCs w:val="24"/>
        </w:rPr>
        <w:t xml:space="preserve">Dans chacun des cas suivants déterminer le domaine de dérivabilité de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f</m:t>
        </m:r>
      </m:oMath>
      <w:r w:rsidRPr="00247979">
        <w:rPr>
          <w:rFonts w:ascii="Cambria Math" w:eastAsiaTheme="minorEastAsia" w:hAnsi="Cambria Math" w:cs="Times New Roman"/>
          <w:color w:val="000000"/>
        </w:rPr>
        <w:t>et sa  fonction dérivée</w:t>
      </w:r>
      <m:oMath>
        <m:r>
          <w:rPr>
            <w:rFonts w:ascii="Cambria Math" w:eastAsiaTheme="minorEastAsia" w:hAnsi="Cambria Math" w:cs="Times New Roman"/>
            <w:color w:val="000000"/>
          </w:rPr>
          <m:t xml:space="preserve"> 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f'</m:t>
        </m:r>
      </m:oMath>
    </w:p>
    <w:p w:rsidR="00C840E2" w:rsidRPr="00247979" w:rsidRDefault="00C840E2" w:rsidP="00C840E2">
      <w:pPr>
        <w:ind w:left="-142" w:right="-567"/>
        <w:rPr>
          <w:rFonts w:ascii="Cambria Math" w:eastAsiaTheme="minorEastAsia" w:hAnsi="Cambria Math" w:cs="Times New Roman"/>
          <w:color w:val="00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</w:rPr>
            <m:t>1)</m:t>
          </m:r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="Times New Roman" w:hAnsi="Cambria Math" w:cs="Times New Roman"/>
                  <w:iCs/>
                  <w:color w:val="000000"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Cs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+5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Cs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+1</m:t>
              </m:r>
            </m:e>
          </m:ra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-x</m:t>
          </m:r>
        </m:oMath>
      </m:oMathPara>
    </w:p>
    <w:p w:rsidR="00C840E2" w:rsidRPr="00247979" w:rsidRDefault="00C840E2" w:rsidP="00C840E2">
      <w:pPr>
        <w:ind w:left="-142" w:right="-567"/>
        <w:rPr>
          <w:rFonts w:ascii="Cambria Math" w:eastAsia="Times New Roman" w:hAnsi="Cambria Math" w:cs="Times New Roman"/>
          <w:color w:val="00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2)f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2x+1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+x+2</m:t>
              </m:r>
            </m:den>
          </m:f>
        </m:oMath>
      </m:oMathPara>
    </w:p>
    <w:p w:rsidR="00C840E2" w:rsidRPr="00247979" w:rsidRDefault="00C840E2" w:rsidP="00C840E2">
      <w:pPr>
        <w:ind w:left="-142" w:right="-567"/>
        <w:rPr>
          <w:rFonts w:ascii="Cambria Math" w:eastAsiaTheme="minorEastAsia" w:hAnsi="Cambria Math" w:cs="Times New Roman"/>
          <w:color w:val="00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 xml:space="preserve">3) </m:t>
          </m:r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+x+2</m:t>
              </m:r>
            </m:e>
          </m:d>
          <m:rad>
            <m:radPr>
              <m:degHide m:val="on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+1</m:t>
              </m:r>
            </m:e>
          </m:rad>
        </m:oMath>
      </m:oMathPara>
    </w:p>
    <w:p w:rsidR="00C840E2" w:rsidRPr="007A2E6E" w:rsidRDefault="00C840E2" w:rsidP="00C840E2">
      <w:pPr>
        <w:ind w:left="-142"/>
        <w:rPr>
          <w:rFonts w:ascii="Monotype Corsiva" w:hAnsi="Monotype Corsiva"/>
          <w:b/>
          <w:bCs/>
          <w:sz w:val="40"/>
          <w:szCs w:val="40"/>
        </w:rPr>
      </w:pPr>
      <w:r w:rsidRPr="007A2E6E">
        <w:rPr>
          <w:rFonts w:ascii="Monotype Corsiva" w:hAnsi="Monotype Corsiva"/>
          <w:b/>
          <w:bCs/>
          <w:sz w:val="40"/>
          <w:szCs w:val="40"/>
        </w:rPr>
        <w:t xml:space="preserve">Exercice </w:t>
      </w:r>
      <w:r>
        <w:rPr>
          <w:rFonts w:ascii="Monotype Corsiva" w:hAnsi="Monotype Corsiva"/>
          <w:b/>
          <w:bCs/>
          <w:sz w:val="40"/>
          <w:szCs w:val="40"/>
        </w:rPr>
        <w:t>2(7 points)</w:t>
      </w:r>
    </w:p>
    <w:p w:rsidR="00C840E2" w:rsidRPr="003B1B37" w:rsidRDefault="00C840E2" w:rsidP="00C840E2">
      <w:pPr>
        <w:spacing w:before="240" w:after="0"/>
        <w:ind w:left="-142"/>
        <w:rPr>
          <w:rFonts w:ascii="Cambria Math" w:eastAsiaTheme="minorEastAsia" w:hAnsi="Cambria Math" w:cs="Times New Roman"/>
          <w:sz w:val="24"/>
          <w:szCs w:val="24"/>
        </w:rPr>
      </w:pPr>
      <w:r w:rsidRPr="003B1B37">
        <w:rPr>
          <w:rFonts w:ascii="Cambria Math" w:hAnsi="Cambria Math"/>
          <w:sz w:val="24"/>
          <w:szCs w:val="24"/>
        </w:rPr>
        <w:t xml:space="preserve">Soit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</m:oMath>
      <w:r w:rsidRPr="003B1B37">
        <w:rPr>
          <w:rFonts w:ascii="Cambria Math" w:hAnsi="Cambria Math"/>
          <w:sz w:val="24"/>
          <w:szCs w:val="24"/>
        </w:rPr>
        <w:t xml:space="preserve"> la fonction définie sur </w:t>
      </w:r>
      <m:oMath>
        <m:d>
          <m:dPr>
            <m:begChr m:val="["/>
            <m:endChr m:val="[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1;+∞</m:t>
            </m:r>
          </m:e>
        </m:d>
      </m:oMath>
      <w:r w:rsidRPr="003B1B37">
        <w:rPr>
          <w:rFonts w:ascii="Cambria Math" w:hAnsi="Cambria Math" w:cs="Times New Roman"/>
          <w:sz w:val="24"/>
          <w:szCs w:val="24"/>
        </w:rPr>
        <w:t xml:space="preserve">  par :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-3x-8</m:t>
        </m:r>
      </m:oMath>
    </w:p>
    <w:p w:rsidR="00C840E2" w:rsidRPr="003B1B37" w:rsidRDefault="00C840E2" w:rsidP="00C840E2">
      <w:pPr>
        <w:spacing w:before="240" w:after="0"/>
        <w:ind w:left="-142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1)a)Calculer  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→+∞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(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</m:func>
        </m:oMath>
      </m:oMathPara>
    </w:p>
    <w:p w:rsidR="00C840E2" w:rsidRPr="003B1B37" w:rsidRDefault="00C840E2" w:rsidP="00C840E2">
      <w:pPr>
        <w:spacing w:before="240" w:after="0"/>
        <w:ind w:left="-142"/>
        <w:rPr>
          <w:rFonts w:ascii="Cambria Math" w:hAnsi="Cambria Math"/>
          <w:sz w:val="24"/>
          <w:szCs w:val="24"/>
        </w:rPr>
      </w:pPr>
      <w:r w:rsidRPr="003B1B37">
        <w:rPr>
          <w:rFonts w:ascii="Cambria Math" w:hAnsi="Cambria Math"/>
          <w:sz w:val="24"/>
          <w:szCs w:val="24"/>
        </w:rPr>
        <w:t xml:space="preserve">b) Dresser le tableau de variation de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 w:rsidRPr="003B1B37">
        <w:rPr>
          <w:rFonts w:ascii="Cambria Math" w:hAnsi="Cambria Math"/>
          <w:sz w:val="24"/>
          <w:szCs w:val="24"/>
        </w:rPr>
        <w:t xml:space="preserve"> sur </w:t>
      </w:r>
      <m:oMath>
        <m:d>
          <m:dPr>
            <m:begChr m:val="["/>
            <m:endChr m:val="[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1;+∞</m:t>
            </m:r>
          </m:e>
        </m:d>
      </m:oMath>
    </w:p>
    <w:p w:rsidR="00C840E2" w:rsidRPr="003B1B37" w:rsidRDefault="00C840E2" w:rsidP="00C840E2">
      <w:pPr>
        <w:spacing w:before="240" w:after="0"/>
        <w:ind w:left="-142"/>
        <w:rPr>
          <w:rFonts w:ascii="Cambria Math" w:hAnsi="Cambria Math"/>
          <w:sz w:val="24"/>
          <w:szCs w:val="24"/>
        </w:rPr>
      </w:pPr>
      <w:r w:rsidRPr="003B1B37">
        <w:rPr>
          <w:rFonts w:ascii="Cambria Math" w:hAnsi="Cambria Math"/>
          <w:sz w:val="24"/>
          <w:szCs w:val="24"/>
        </w:rPr>
        <w:t xml:space="preserve">c)Montrer  que l’équation 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Pr="003B1B37">
        <w:rPr>
          <w:rFonts w:ascii="Cambria Math" w:hAnsi="Cambria Math"/>
          <w:sz w:val="24"/>
          <w:szCs w:val="24"/>
        </w:rPr>
        <w:t xml:space="preserve"> admet sur </w:t>
      </w:r>
      <m:oMath>
        <m:d>
          <m:dPr>
            <m:begChr m:val="["/>
            <m:endChr m:val="[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1;+∞</m:t>
            </m:r>
          </m:e>
        </m:d>
      </m:oMath>
      <w:r w:rsidRPr="003B1B37">
        <w:rPr>
          <w:rFonts w:ascii="Cambria Math" w:hAnsi="Cambria Math" w:cs="Times New Roman"/>
          <w:sz w:val="24"/>
          <w:szCs w:val="24"/>
        </w:rPr>
        <w:t xml:space="preserve"> une unique solution </w:t>
      </w:r>
      <w:r w:rsidRPr="003B1B37">
        <w:rPr>
          <w:rFonts w:ascii="Cambria Math" w:hAnsi="Cambria Math"/>
          <w:sz w:val="24"/>
          <w:szCs w:val="24"/>
        </w:rPr>
        <w:t>α et que  α∈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1,4 ;1,5</m:t>
            </m:r>
          </m:e>
        </m:d>
      </m:oMath>
    </w:p>
    <w:p w:rsidR="00C840E2" w:rsidRPr="003B1B37" w:rsidRDefault="00C840E2" w:rsidP="00C840E2">
      <w:pPr>
        <w:spacing w:before="240" w:after="0"/>
        <w:ind w:left="-142"/>
        <w:rPr>
          <w:rFonts w:ascii="Cambria Math" w:hAnsi="Cambria Math" w:cs="Times New Roman"/>
          <w:sz w:val="24"/>
          <w:szCs w:val="24"/>
        </w:rPr>
      </w:pPr>
      <w:r w:rsidRPr="003B1B37">
        <w:rPr>
          <w:rFonts w:ascii="Cambria Math" w:hAnsi="Cambria Math"/>
          <w:sz w:val="24"/>
          <w:szCs w:val="24"/>
        </w:rPr>
        <w:t xml:space="preserve">d) Déterminer le signe de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</m:oMath>
      <w:r w:rsidRPr="003B1B37">
        <w:rPr>
          <w:rFonts w:ascii="Cambria Math" w:hAnsi="Cambria Math"/>
          <w:sz w:val="24"/>
          <w:szCs w:val="24"/>
        </w:rPr>
        <w:t xml:space="preserve">sur </w:t>
      </w:r>
      <m:oMath>
        <m:d>
          <m:dPr>
            <m:begChr m:val="["/>
            <m:endChr m:val="[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1;+∞</m:t>
            </m:r>
          </m:e>
        </m:d>
      </m:oMath>
    </w:p>
    <w:p w:rsidR="00C840E2" w:rsidRPr="003B1B37" w:rsidRDefault="00C840E2" w:rsidP="00C840E2">
      <w:pPr>
        <w:spacing w:before="240" w:after="0"/>
        <w:ind w:left="-142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2)Soit </m:t>
          </m:r>
          <m:r>
            <w:rPr>
              <w:rFonts w:ascii="Cambria Math" w:hAnsi="Cambria Math"/>
              <w:sz w:val="24"/>
              <w:szCs w:val="24"/>
            </w:rPr>
            <m:t>f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la fonction définie sur </m:t>
          </m:r>
          <m:d>
            <m:dPr>
              <m:begChr m:val="["/>
              <m:endChr m:val="[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1;+∞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par </m:t>
          </m:r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den>
          </m:f>
        </m:oMath>
      </m:oMathPara>
    </w:p>
    <w:p w:rsidR="00C840E2" w:rsidRPr="003B1B37" w:rsidRDefault="00C840E2" w:rsidP="00C840E2">
      <w:pPr>
        <w:spacing w:before="240" w:after="0"/>
        <w:ind w:left="-142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a)Calculer 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→+∞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f(x)</m:t>
              </m:r>
            </m:e>
          </m:func>
        </m:oMath>
      </m:oMathPara>
    </w:p>
    <w:p w:rsidR="00C840E2" w:rsidRPr="003B1B37" w:rsidRDefault="00C840E2" w:rsidP="00C840E2">
      <w:pPr>
        <w:spacing w:before="240" w:after="0"/>
        <w:ind w:left="-142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b)Montrer que </m:t>
          </m:r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8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α</m:t>
          </m:r>
        </m:oMath>
      </m:oMathPara>
    </w:p>
    <w:p w:rsidR="00C840E2" w:rsidRPr="003B1B37" w:rsidRDefault="00C840E2" w:rsidP="00C840E2">
      <w:pPr>
        <w:spacing w:before="240" w:after="0"/>
        <w:ind w:left="-142"/>
        <w:rPr>
          <w:rFonts w:ascii="Cambria Math" w:eastAsiaTheme="minorEastAsia" w:hAnsi="Cambria Math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c)Montrer que  pour tout 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∈</m:t>
          </m:r>
          <m:d>
            <m:dPr>
              <m:begChr m:val="["/>
              <m:endChr m:val="[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1;+∞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xg(x)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C840E2" w:rsidRPr="003B1B37" w:rsidRDefault="00C840E2" w:rsidP="00C840E2">
      <w:pPr>
        <w:spacing w:before="240" w:after="0"/>
        <w:ind w:left="-142"/>
        <w:rPr>
          <w:rFonts w:ascii="Cambria Math" w:hAnsi="Cambria Math"/>
          <w:sz w:val="24"/>
          <w:szCs w:val="24"/>
        </w:rPr>
      </w:pPr>
      <w:r w:rsidRPr="003B1B37">
        <w:rPr>
          <w:rFonts w:ascii="Cambria Math" w:hAnsi="Cambria Math"/>
          <w:sz w:val="24"/>
          <w:szCs w:val="24"/>
        </w:rPr>
        <w:t>d) Etudier les variations de la fonction</w:t>
      </w:r>
      <m:oMath>
        <m:r>
          <w:rPr>
            <w:rFonts w:ascii="Cambria Math" w:hAnsi="Cambria Math"/>
            <w:sz w:val="24"/>
            <w:szCs w:val="24"/>
          </w:rPr>
          <m:t xml:space="preserve"> fsur </m:t>
        </m:r>
        <m:d>
          <m:dPr>
            <m:begChr m:val="["/>
            <m:endChr m:val="[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1;+∞</m:t>
            </m:r>
          </m:e>
        </m:d>
      </m:oMath>
      <w:r w:rsidRPr="003B1B37">
        <w:rPr>
          <w:rFonts w:ascii="Cambria Math" w:hAnsi="Cambria Math"/>
          <w:sz w:val="24"/>
          <w:szCs w:val="24"/>
        </w:rPr>
        <w:t xml:space="preserve">. </w:t>
      </w:r>
    </w:p>
    <w:p w:rsidR="00C840E2" w:rsidRPr="003B1B37" w:rsidRDefault="00C840E2" w:rsidP="00C840E2">
      <w:pPr>
        <w:spacing w:before="240" w:after="0"/>
        <w:ind w:left="-142"/>
        <w:rPr>
          <w:rFonts w:ascii="Cambria Math" w:hAnsi="Cambria Math"/>
          <w:sz w:val="24"/>
          <w:szCs w:val="24"/>
        </w:rPr>
      </w:pPr>
      <w:r w:rsidRPr="003B1B37">
        <w:rPr>
          <w:rFonts w:ascii="Cambria Math" w:eastAsiaTheme="minorEastAsia" w:hAnsi="Cambria Math"/>
          <w:iCs/>
          <w:sz w:val="24"/>
          <w:szCs w:val="24"/>
        </w:rPr>
        <w:t xml:space="preserve">e) Montrer que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3B1B37">
        <w:rPr>
          <w:rFonts w:ascii="Cambria Math" w:eastAsiaTheme="minorEastAsia" w:hAnsi="Cambria Math"/>
          <w:iCs/>
          <w:sz w:val="24"/>
          <w:szCs w:val="24"/>
        </w:rPr>
        <w:t xml:space="preserve"> réalise une bijection de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α;+∞</m:t>
            </m:r>
          </m:e>
        </m:d>
      </m:oMath>
      <w:r w:rsidRPr="003B1B37">
        <w:rPr>
          <w:rFonts w:ascii="Cambria Math" w:eastAsiaTheme="minorEastAsia" w:hAnsi="Cambria Math"/>
          <w:iCs/>
          <w:sz w:val="24"/>
          <w:szCs w:val="24"/>
        </w:rPr>
        <w:t xml:space="preserve"> sur un intervalle I que l’on précisera.</w:t>
      </w:r>
    </w:p>
    <w:p w:rsidR="00C840E2" w:rsidRDefault="00C840E2" w:rsidP="00C840E2">
      <w:pPr>
        <w:ind w:left="-142"/>
        <w:rPr>
          <w:rFonts w:ascii="Monotype Corsiva" w:hAnsi="Monotype Corsiva"/>
          <w:b/>
          <w:bCs/>
          <w:sz w:val="40"/>
          <w:szCs w:val="40"/>
        </w:rPr>
      </w:pPr>
    </w:p>
    <w:p w:rsidR="00C840E2" w:rsidRDefault="00C840E2" w:rsidP="00C840E2">
      <w:pPr>
        <w:ind w:left="-142"/>
        <w:rPr>
          <w:rFonts w:ascii="Monotype Corsiva" w:hAnsi="Monotype Corsiva"/>
          <w:b/>
          <w:bCs/>
          <w:sz w:val="40"/>
          <w:szCs w:val="40"/>
        </w:rPr>
      </w:pPr>
    </w:p>
    <w:p w:rsidR="00C840E2" w:rsidRPr="007A2E6E" w:rsidRDefault="00C840E2" w:rsidP="00C840E2">
      <w:pPr>
        <w:ind w:left="-142"/>
        <w:rPr>
          <w:rFonts w:ascii="Monotype Corsiva" w:hAnsi="Monotype Corsiva"/>
          <w:b/>
          <w:bCs/>
          <w:sz w:val="40"/>
          <w:szCs w:val="40"/>
        </w:rPr>
      </w:pPr>
      <w:r w:rsidRPr="007A2E6E">
        <w:rPr>
          <w:rFonts w:ascii="Monotype Corsiva" w:hAnsi="Monotype Corsiva"/>
          <w:b/>
          <w:bCs/>
          <w:sz w:val="40"/>
          <w:szCs w:val="40"/>
        </w:rPr>
        <w:t xml:space="preserve">Exercice </w:t>
      </w:r>
      <w:r>
        <w:rPr>
          <w:rFonts w:ascii="Monotype Corsiva" w:hAnsi="Monotype Corsiva"/>
          <w:b/>
          <w:bCs/>
          <w:sz w:val="40"/>
          <w:szCs w:val="40"/>
        </w:rPr>
        <w:t>3(4 points)</w:t>
      </w:r>
    </w:p>
    <w:p w:rsidR="00C840E2" w:rsidRPr="00C34651" w:rsidRDefault="00C840E2" w:rsidP="00C840E2">
      <w:pPr>
        <w:ind w:left="-142"/>
        <w:rPr>
          <w:rFonts w:ascii="Cambria Math" w:hAnsi="Cambria Math" w:cs="Times New Roman"/>
          <w:color w:val="000000"/>
          <w:sz w:val="24"/>
          <w:szCs w:val="24"/>
        </w:rPr>
      </w:pPr>
      <w:r w:rsidRPr="00C34651">
        <w:rPr>
          <w:rFonts w:ascii="Cambria Math" w:hAnsi="Cambria Math" w:cs="Times New Roman"/>
          <w:color w:val="000000"/>
          <w:sz w:val="24"/>
          <w:szCs w:val="24"/>
        </w:rPr>
        <w:t xml:space="preserve">On considère la matrice </w:t>
      </w:r>
      <w:r>
        <w:rPr>
          <w:rFonts w:ascii="Cambria Math" w:hAnsi="Cambria Math" w:cs="Times New Roman"/>
          <w:color w:val="000000"/>
          <w:sz w:val="24"/>
          <w:szCs w:val="24"/>
        </w:rPr>
        <w:t xml:space="preserve"> </w:t>
      </w:r>
      <w:r w:rsidRPr="00A14973">
        <w:rPr>
          <w:rFonts w:ascii="Cambria Math" w:hAnsi="Cambria Math" w:cs="Times New Roman"/>
          <w:color w:val="000000"/>
          <w:position w:val="-50"/>
          <w:sz w:val="24"/>
          <w:szCs w:val="24"/>
        </w:rPr>
        <w:object w:dxaOrig="174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56.25pt" o:ole="">
            <v:imagedata r:id="rId8" o:title=""/>
          </v:shape>
          <o:OLEObject Type="Embed" ProgID="Equation.DSMT4" ShapeID="_x0000_i1025" DrawAspect="Content" ObjectID="_1384121732" r:id="rId9"/>
        </w:object>
      </w:r>
    </w:p>
    <w:p w:rsidR="00C840E2" w:rsidRPr="00C34651" w:rsidRDefault="00C840E2" w:rsidP="00C840E2">
      <w:pPr>
        <w:ind w:left="-142"/>
        <w:rPr>
          <w:rFonts w:ascii="Cambria Math" w:hAnsi="Cambria Math" w:cs="Times New Roman"/>
          <w:color w:val="000000"/>
          <w:sz w:val="24"/>
          <w:szCs w:val="24"/>
        </w:rPr>
      </w:pPr>
      <w:r w:rsidRPr="00C34651">
        <w:rPr>
          <w:rFonts w:ascii="Cambria Math" w:hAnsi="Cambria Math" w:cs="Times New Roman"/>
          <w:color w:val="000000"/>
          <w:sz w:val="24"/>
          <w:szCs w:val="24"/>
        </w:rPr>
        <w:t xml:space="preserve">1) Calculer le déterminant de la matrice </w:t>
      </w:r>
      <w:proofErr w:type="gramStart"/>
      <w:r w:rsidRPr="00C34651">
        <w:rPr>
          <w:rFonts w:ascii="Cambria Math" w:hAnsi="Cambria Math" w:cs="Times New Roman"/>
          <w:color w:val="000000"/>
          <w:sz w:val="24"/>
          <w:szCs w:val="24"/>
        </w:rPr>
        <w:t xml:space="preserve">A </w:t>
      </w:r>
      <w:r>
        <w:rPr>
          <w:rFonts w:ascii="Cambria Math" w:hAnsi="Cambria Math" w:cs="Times New Roman"/>
          <w:color w:val="000000"/>
          <w:sz w:val="24"/>
          <w:szCs w:val="24"/>
        </w:rPr>
        <w:t>,</w:t>
      </w:r>
      <w:proofErr w:type="gramEnd"/>
      <w:r>
        <w:rPr>
          <w:rFonts w:ascii="Cambria Math" w:hAnsi="Cambria Math" w:cs="Times New Roman"/>
          <w:color w:val="000000"/>
          <w:sz w:val="24"/>
          <w:szCs w:val="24"/>
        </w:rPr>
        <w:t xml:space="preserve"> e</w:t>
      </w:r>
      <w:r w:rsidRPr="00C34651">
        <w:rPr>
          <w:rFonts w:ascii="Cambria Math" w:hAnsi="Cambria Math" w:cs="Times New Roman"/>
          <w:color w:val="000000"/>
          <w:sz w:val="24"/>
          <w:szCs w:val="24"/>
        </w:rPr>
        <w:t>n déduire que A est inversible</w:t>
      </w:r>
    </w:p>
    <w:p w:rsidR="00C840E2" w:rsidRPr="00C34651" w:rsidRDefault="00C840E2" w:rsidP="00C840E2">
      <w:pPr>
        <w:ind w:left="-142"/>
        <w:rPr>
          <w:rFonts w:ascii="Cambria Math" w:hAnsi="Cambria Math" w:cs="Times New Roman"/>
          <w:color w:val="000000"/>
          <w:sz w:val="24"/>
          <w:szCs w:val="24"/>
        </w:rPr>
      </w:pPr>
      <w:r w:rsidRPr="00C34651">
        <w:rPr>
          <w:rFonts w:ascii="Cambria Math" w:hAnsi="Cambria Math" w:cs="Times New Roman"/>
          <w:color w:val="000000"/>
          <w:sz w:val="24"/>
          <w:szCs w:val="24"/>
        </w:rPr>
        <w:t>2) Calculer</w:t>
      </w:r>
      <w:r w:rsidRPr="009D30F1">
        <w:rPr>
          <w:rFonts w:ascii="Cambria Math" w:hAnsi="Cambria Math" w:cs="Times New Roman"/>
          <w:color w:val="000000"/>
          <w:position w:val="-12"/>
          <w:sz w:val="24"/>
          <w:szCs w:val="24"/>
        </w:rPr>
        <w:object w:dxaOrig="620" w:dyaOrig="360">
          <v:shape id="_x0000_i1026" type="#_x0000_t75" style="width:30.75pt;height:18pt" o:ole="">
            <v:imagedata r:id="rId10" o:title=""/>
          </v:shape>
          <o:OLEObject Type="Embed" ProgID="Equation.DSMT4" ShapeID="_x0000_i1026" DrawAspect="Content" ObjectID="_1384121733" r:id="rId11"/>
        </w:object>
      </w:r>
      <w:r w:rsidRPr="00C34651">
        <w:rPr>
          <w:rFonts w:ascii="Cambria Math" w:hAnsi="Cambria Math" w:cs="Times New Roman"/>
          <w:color w:val="000000"/>
          <w:sz w:val="24"/>
          <w:szCs w:val="24"/>
        </w:rPr>
        <w:t xml:space="preserve">. </w:t>
      </w:r>
    </w:p>
    <w:p w:rsidR="00C840E2" w:rsidRPr="00C34651" w:rsidRDefault="00C840E2" w:rsidP="00C840E2">
      <w:pPr>
        <w:ind w:left="-142" w:right="-426"/>
        <w:rPr>
          <w:rFonts w:ascii="Cambria Math" w:hAnsi="Cambria Math" w:cs="Times New Roman"/>
          <w:color w:val="000000"/>
          <w:sz w:val="24"/>
          <w:szCs w:val="24"/>
        </w:rPr>
      </w:pPr>
      <w:r w:rsidRPr="00C34651">
        <w:rPr>
          <w:rFonts w:ascii="Cambria Math" w:hAnsi="Cambria Math" w:cs="Times New Roman"/>
          <w:color w:val="000000"/>
          <w:sz w:val="24"/>
          <w:szCs w:val="24"/>
        </w:rPr>
        <w:t xml:space="preserve">3) </w:t>
      </w:r>
      <w:r>
        <w:rPr>
          <w:rFonts w:ascii="Cambria Math" w:hAnsi="Cambria Math" w:cs="Times New Roman"/>
          <w:color w:val="000000"/>
          <w:sz w:val="24"/>
          <w:szCs w:val="24"/>
        </w:rPr>
        <w:t xml:space="preserve">Calculer </w:t>
      </w:r>
      <w:r w:rsidRPr="009D30F1">
        <w:rPr>
          <w:rFonts w:ascii="Cambria Math" w:hAnsi="Cambria Math" w:cs="Times New Roman"/>
          <w:color w:val="000000"/>
          <w:position w:val="-12"/>
          <w:sz w:val="24"/>
          <w:szCs w:val="24"/>
        </w:rPr>
        <w:object w:dxaOrig="960" w:dyaOrig="360">
          <v:shape id="_x0000_i1027" type="#_x0000_t75" style="width:48pt;height:18pt" o:ole="">
            <v:imagedata r:id="rId12" o:title=""/>
          </v:shape>
          <o:OLEObject Type="Embed" ProgID="Equation.DSMT4" ShapeID="_x0000_i1027" DrawAspect="Content" ObjectID="_1384121734" r:id="rId13"/>
        </w:object>
      </w:r>
      <w:r w:rsidRPr="00C34651">
        <w:rPr>
          <w:rFonts w:ascii="Cambria Math" w:hAnsi="Cambria Math" w:cs="Times New Roman"/>
          <w:color w:val="000000"/>
          <w:sz w:val="24"/>
          <w:szCs w:val="24"/>
        </w:rPr>
        <w:t> ; en déduire l’expression</w:t>
      </w:r>
      <w:r>
        <w:rPr>
          <w:rFonts w:ascii="Cambria Math" w:hAnsi="Cambria Math" w:cs="Times New Roman"/>
          <w:color w:val="000000"/>
          <w:sz w:val="24"/>
          <w:szCs w:val="24"/>
        </w:rPr>
        <w:t xml:space="preserve"> de </w:t>
      </w:r>
      <w:r w:rsidRPr="00C34651">
        <w:rPr>
          <w:rFonts w:ascii="Cambria Math" w:hAnsi="Cambria Math" w:cs="Times New Roman"/>
          <w:color w:val="000000"/>
          <w:sz w:val="24"/>
          <w:szCs w:val="24"/>
        </w:rPr>
        <w:t xml:space="preserve"> la matrice inverse de A. </w:t>
      </w:r>
    </w:p>
    <w:p w:rsidR="00C840E2" w:rsidRDefault="00C840E2" w:rsidP="00C840E2">
      <w:pPr>
        <w:ind w:left="-142"/>
        <w:rPr>
          <w:rFonts w:ascii="Cambria Math" w:hAnsi="Cambria Math" w:cs="Times New Roman"/>
          <w:color w:val="000000"/>
          <w:sz w:val="24"/>
          <w:szCs w:val="24"/>
        </w:rPr>
      </w:pPr>
      <w:r w:rsidRPr="00C34651">
        <w:rPr>
          <w:rFonts w:ascii="Cambria Math" w:hAnsi="Cambria Math" w:cs="Times New Roman"/>
          <w:color w:val="000000"/>
          <w:sz w:val="24"/>
          <w:szCs w:val="24"/>
        </w:rPr>
        <w:t xml:space="preserve">4) Résoudre dans  </w:t>
      </w:r>
      <w:r w:rsidRPr="00C34651">
        <w:rPr>
          <w:rFonts w:ascii="Cambria Math" w:hAnsi="Cambria Math" w:cs="Cambria Math"/>
          <w:color w:val="000000"/>
          <w:sz w:val="24"/>
          <w:szCs w:val="24"/>
        </w:rPr>
        <w:t>ℝ</w:t>
      </w:r>
      <w:r w:rsidRPr="00C34651">
        <w:rPr>
          <w:rFonts w:ascii="Cambria Math" w:hAnsi="Cambria Math" w:cs="Times New Roman"/>
          <w:color w:val="000000"/>
          <w:sz w:val="24"/>
          <w:szCs w:val="24"/>
          <w:vertAlign w:val="superscript"/>
        </w:rPr>
        <w:t>3</w:t>
      </w:r>
      <w:r w:rsidRPr="00C34651">
        <w:rPr>
          <w:rFonts w:ascii="Cambria Math" w:hAnsi="Cambria Math" w:cs="Times New Roman"/>
          <w:color w:val="000000"/>
          <w:sz w:val="24"/>
          <w:szCs w:val="24"/>
        </w:rPr>
        <w:t xml:space="preserve"> le système  suivant.</w:t>
      </w:r>
    </w:p>
    <w:p w:rsidR="00C840E2" w:rsidRDefault="00C840E2" w:rsidP="00C840E2">
      <w:pPr>
        <w:ind w:left="-142"/>
        <w:rPr>
          <w:rFonts w:ascii="Cambria Math" w:hAnsi="Cambria Math" w:cs="Times New Roman"/>
          <w:color w:val="000000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S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: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iCs/>
                      <w:color w:val="000000"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 xml:space="preserve">x-3y+6z=5        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6x-8y+12z=-16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 xml:space="preserve">3x-3y+4z=3       </m:t>
                  </m:r>
                </m:e>
              </m:eqArr>
            </m:e>
          </m:d>
        </m:oMath>
      </m:oMathPara>
    </w:p>
    <w:p w:rsidR="00C840E2" w:rsidRPr="007A2E6E" w:rsidRDefault="00C840E2" w:rsidP="00C840E2">
      <w:pPr>
        <w:ind w:left="-142"/>
        <w:rPr>
          <w:rFonts w:ascii="Monotype Corsiva" w:hAnsi="Monotype Corsiva"/>
          <w:b/>
          <w:bCs/>
          <w:sz w:val="40"/>
          <w:szCs w:val="40"/>
        </w:rPr>
      </w:pPr>
      <w:r w:rsidRPr="007A2E6E">
        <w:rPr>
          <w:rFonts w:ascii="Monotype Corsiva" w:hAnsi="Monotype Corsiva"/>
          <w:b/>
          <w:bCs/>
          <w:sz w:val="40"/>
          <w:szCs w:val="40"/>
        </w:rPr>
        <w:t xml:space="preserve">Exercice </w:t>
      </w:r>
      <w:r>
        <w:rPr>
          <w:rFonts w:ascii="Monotype Corsiva" w:hAnsi="Monotype Corsiva"/>
          <w:b/>
          <w:bCs/>
          <w:sz w:val="40"/>
          <w:szCs w:val="40"/>
        </w:rPr>
        <w:t>4(6 points)</w:t>
      </w:r>
    </w:p>
    <w:p w:rsidR="00C840E2" w:rsidRPr="006E2A4E" w:rsidRDefault="00C840E2" w:rsidP="00C840E2">
      <w:pPr>
        <w:spacing w:before="240" w:line="480" w:lineRule="auto"/>
        <w:ind w:left="-142"/>
        <w:rPr>
          <w:rFonts w:ascii="Cambria Math" w:eastAsiaTheme="minorEastAsia" w:hAnsi="Cambria Math"/>
          <w:iCs/>
        </w:rPr>
      </w:pPr>
      <w:r w:rsidRPr="006E2A4E">
        <w:rPr>
          <w:rFonts w:ascii="Cambria Math" w:hAnsi="Cambria Math"/>
        </w:rPr>
        <w:t xml:space="preserve">Le plan complexe est rapporté à un repère orthonormé direct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  <m:r>
              <w:rPr>
                <w:rFonts w:ascii="Cambria Math" w:hAnsi="Cambria Math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  <m:r>
              <w:rPr>
                <w:rFonts w:ascii="Cambria Math" w:hAnsi="Cambria Math"/>
              </w:rPr>
              <m:t xml:space="preserve"> 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</m:d>
      </m:oMath>
    </w:p>
    <w:p w:rsidR="00C840E2" w:rsidRPr="006E2A4E" w:rsidRDefault="00C840E2" w:rsidP="00C840E2">
      <w:pPr>
        <w:pStyle w:val="Paragraphedeliste"/>
        <w:spacing w:before="240" w:line="480" w:lineRule="auto"/>
        <w:ind w:left="-142"/>
        <w:rPr>
          <w:rFonts w:ascii="Cambria Math" w:eastAsiaTheme="minorEastAsia" w:hAnsi="Cambria Math"/>
          <w:iCs/>
        </w:rPr>
      </w:pPr>
      <w:r w:rsidRPr="006E2A4E">
        <w:rPr>
          <w:rFonts w:ascii="Cambria Math" w:eastAsiaTheme="minorEastAsia" w:hAnsi="Cambria Math"/>
          <w:iCs/>
        </w:rPr>
        <w:t xml:space="preserve">1) Calculer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1+3i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C840E2" w:rsidRDefault="00C840E2" w:rsidP="00C840E2">
      <w:pPr>
        <w:pStyle w:val="Paragraphedeliste"/>
        <w:spacing w:before="240" w:line="480" w:lineRule="auto"/>
        <w:ind w:left="-142"/>
        <w:rPr>
          <w:rFonts w:ascii="Cambria Math" w:eastAsiaTheme="minorEastAsia" w:hAnsi="Cambria Math"/>
        </w:rPr>
      </w:pPr>
      <w:r w:rsidRPr="006E2A4E">
        <w:rPr>
          <w:rFonts w:ascii="Cambria Math" w:eastAsiaTheme="minorEastAsia" w:hAnsi="Cambria Math"/>
          <w:iCs/>
        </w:rPr>
        <w:t>2) Résoudre dans l’ensemble ℂ  des nombre complexes l’équation (E) :</w:t>
      </w:r>
      <m:oMath>
        <m:sSup>
          <m:sSupPr>
            <m:ctrlPr>
              <w:rPr>
                <w:rFonts w:ascii="Cambria Math" w:eastAsiaTheme="minorEastAsia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1-</m:t>
            </m:r>
            <m:r>
              <w:rPr>
                <w:rFonts w:ascii="Cambria Math" w:eastAsiaTheme="minorEastAsia" w:hAnsi="Cambria Math"/>
              </w:rPr>
              <m:t>i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z-2</m:t>
        </m:r>
        <m:r>
          <w:rPr>
            <w:rFonts w:ascii="Cambria Math" w:eastAsiaTheme="minorEastAsia" w:hAnsi="Cambria Math"/>
          </w:rPr>
          <m:t>i</m:t>
        </m:r>
        <m:r>
          <m:rPr>
            <m:sty m:val="p"/>
          </m:rPr>
          <w:rPr>
            <w:rFonts w:ascii="Cambria Math" w:eastAsiaTheme="minorEastAsia" w:hAnsi="Cambria Math"/>
          </w:rPr>
          <m:t>+2=0</m:t>
        </m:r>
      </m:oMath>
    </w:p>
    <w:p w:rsidR="00C840E2" w:rsidRDefault="00C840E2" w:rsidP="00C840E2">
      <w:pPr>
        <w:pStyle w:val="Paragraphedeliste"/>
        <w:spacing w:before="240" w:line="480" w:lineRule="auto"/>
        <w:ind w:left="-142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3) Soit</w:t>
      </w:r>
      <m:oMath>
        <m:r>
          <w:rPr>
            <w:rFonts w:ascii="Cambria Math" w:eastAsiaTheme="minorEastAsia" w:hAnsi="Cambria Math"/>
          </w:rPr>
          <m:t xml:space="preserve"> 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-5+</m:t>
            </m:r>
            <m:r>
              <w:rPr>
                <w:rFonts w:ascii="Cambria Math" w:eastAsiaTheme="minorEastAsia" w:hAnsi="Cambria Math"/>
              </w:rPr>
              <m:t>i</m:t>
            </m:r>
          </m:e>
        </m:d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6-6</m:t>
            </m:r>
            <m:r>
              <w:rPr>
                <w:rFonts w:ascii="Cambria Math" w:eastAsiaTheme="minorEastAsia" w:hAnsi="Cambria Math"/>
              </w:rPr>
              <m:t>i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z+8</m:t>
        </m:r>
        <m:r>
          <w:rPr>
            <w:rFonts w:ascii="Cambria Math" w:eastAsiaTheme="minorEastAsia" w:hAnsi="Cambria Math"/>
          </w:rPr>
          <m:t>i</m:t>
        </m:r>
        <m:r>
          <m:rPr>
            <m:sty m:val="p"/>
          </m:rPr>
          <w:rPr>
            <w:rFonts w:ascii="Cambria Math" w:eastAsiaTheme="minorEastAsia" w:hAnsi="Cambria Math"/>
          </w:rPr>
          <m:t>-8</m:t>
        </m:r>
      </m:oMath>
    </w:p>
    <w:p w:rsidR="00C840E2" w:rsidRDefault="00C840E2" w:rsidP="00C840E2">
      <w:pPr>
        <w:pStyle w:val="Paragraphedeliste"/>
        <w:spacing w:before="240" w:line="480" w:lineRule="auto"/>
        <w:ind w:left="-142"/>
        <w:rPr>
          <w:rFonts w:ascii="Cambria Math" w:eastAsiaTheme="minorEastAsia" w:hAnsi="Cambria Math"/>
          <w:iCs/>
        </w:rPr>
      </w:pPr>
      <w:r>
        <w:rPr>
          <w:rFonts w:ascii="Cambria Math" w:eastAsiaTheme="minorEastAsia" w:hAnsi="Cambria Math"/>
          <w:iCs/>
        </w:rPr>
        <w:t>a)Vérifier que 4 est une solution de P</w:t>
      </w:r>
    </w:p>
    <w:p w:rsidR="00C840E2" w:rsidRDefault="00C840E2" w:rsidP="00C840E2">
      <w:pPr>
        <w:pStyle w:val="Paragraphedeliste"/>
        <w:spacing w:before="240" w:line="480" w:lineRule="auto"/>
        <w:ind w:left="-142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  <w:iCs/>
        </w:rPr>
        <w:t xml:space="preserve">b) Vérifier que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=(z-4)</m:t>
        </m:r>
        <m:r>
          <m:rPr>
            <m:sty m:val="p"/>
          </m:rP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1-</m:t>
            </m:r>
            <m:r>
              <w:rPr>
                <w:rFonts w:ascii="Cambria Math" w:eastAsiaTheme="minorEastAsia" w:hAnsi="Cambria Math"/>
              </w:rPr>
              <m:t>i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z-2</m:t>
        </m:r>
        <m:r>
          <w:rPr>
            <w:rFonts w:ascii="Cambria Math" w:eastAsiaTheme="minorEastAsia" w:hAnsi="Cambria Math"/>
          </w:rPr>
          <m:t>i</m:t>
        </m:r>
        <m:r>
          <m:rPr>
            <m:sty m:val="p"/>
          </m:rPr>
          <w:rPr>
            <w:rFonts w:ascii="Cambria Math" w:eastAsiaTheme="minorEastAsia" w:hAnsi="Cambria Math"/>
          </w:rPr>
          <m:t>+2)</m:t>
        </m:r>
      </m:oMath>
    </w:p>
    <w:p w:rsidR="00C840E2" w:rsidRPr="006E2A4E" w:rsidRDefault="00C840E2" w:rsidP="00C840E2">
      <w:pPr>
        <w:pStyle w:val="Paragraphedeliste"/>
        <w:spacing w:before="240" w:line="480" w:lineRule="auto"/>
        <w:ind w:left="-142"/>
        <w:rPr>
          <w:rFonts w:ascii="Cambria Math" w:eastAsiaTheme="minorEastAsia" w:hAnsi="Cambria Math"/>
          <w:iCs/>
        </w:rPr>
      </w:pPr>
      <w:r>
        <w:rPr>
          <w:rFonts w:ascii="Cambria Math" w:eastAsiaTheme="minorEastAsia" w:hAnsi="Cambria Math"/>
        </w:rPr>
        <w:t xml:space="preserve">c)Résoudre dans </w:t>
      </w:r>
      <w:r w:rsidRPr="006E2A4E">
        <w:rPr>
          <w:rFonts w:ascii="Cambria Math" w:eastAsiaTheme="minorEastAsia" w:hAnsi="Cambria Math"/>
          <w:iCs/>
        </w:rPr>
        <w:t>ℂ l’équation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=0</m:t>
        </m:r>
      </m:oMath>
    </w:p>
    <w:p w:rsidR="00C840E2" w:rsidRPr="006E2A4E" w:rsidRDefault="00C840E2" w:rsidP="00C840E2">
      <w:pPr>
        <w:spacing w:before="240" w:line="480" w:lineRule="auto"/>
        <w:ind w:left="-142"/>
        <w:rPr>
          <w:rFonts w:ascii="Cambria Math" w:eastAsiaTheme="minorEastAsia" w:hAnsi="Cambria Math"/>
          <w:iCs/>
        </w:rPr>
      </w:pPr>
      <w:r>
        <w:rPr>
          <w:rFonts w:ascii="Cambria Math" w:eastAsiaTheme="minorEastAsia" w:hAnsi="Cambria Math"/>
          <w:iCs/>
        </w:rPr>
        <w:t>4</w:t>
      </w:r>
      <w:r w:rsidRPr="006E2A4E">
        <w:rPr>
          <w:rFonts w:ascii="Cambria Math" w:eastAsiaTheme="minorEastAsia" w:hAnsi="Cambria Math"/>
          <w:iCs/>
        </w:rPr>
        <w:t xml:space="preserve">) Dans </w:t>
      </w:r>
      <w:r w:rsidRPr="006E2A4E">
        <w:rPr>
          <w:rFonts w:ascii="Cambria Math" w:hAnsi="Cambria Math"/>
        </w:rPr>
        <w:t xml:space="preserve">Le plan complexe muni d’un repère orthonormé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  <m:r>
              <w:rPr>
                <w:rFonts w:ascii="Cambria Math" w:hAnsi="Cambria Math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  <m:r>
              <w:rPr>
                <w:rFonts w:ascii="Cambria Math" w:hAnsi="Cambria Math"/>
              </w:rPr>
              <m:t xml:space="preserve"> 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</m:d>
      </m:oMath>
      <w:r w:rsidRPr="006E2A4E">
        <w:rPr>
          <w:rFonts w:ascii="Cambria Math" w:eastAsiaTheme="minorEastAsia" w:hAnsi="Cambria Math"/>
          <w:iCs/>
        </w:rPr>
        <w:t xml:space="preserve"> on considère les points A, B </w:t>
      </w:r>
      <w:r>
        <w:rPr>
          <w:rFonts w:ascii="Cambria Math" w:eastAsiaTheme="minorEastAsia" w:hAnsi="Cambria Math"/>
          <w:iCs/>
        </w:rPr>
        <w:t xml:space="preserve"> et C </w:t>
      </w:r>
      <w:r w:rsidRPr="006E2A4E">
        <w:rPr>
          <w:rFonts w:ascii="Cambria Math" w:eastAsiaTheme="minorEastAsia" w:hAnsi="Cambria Math"/>
          <w:iCs/>
        </w:rPr>
        <w:t xml:space="preserve">d’affixes respectives </w:t>
      </w:r>
      <m:oMath>
        <m:sSub>
          <m:sSubPr>
            <m:ctrlPr>
              <w:rPr>
                <w:rFonts w:ascii="Cambria Math" w:eastAsiaTheme="minorEastAsia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 xml:space="preserve">=4 et  </m:t>
        </m:r>
        <m:sSub>
          <m:sSubPr>
            <m:ctrlPr>
              <w:rPr>
                <w:rFonts w:ascii="Cambria Math" w:eastAsiaTheme="minorEastAsia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B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=1+</m:t>
        </m:r>
        <m:r>
          <w:rPr>
            <w:rFonts w:ascii="Cambria Math" w:eastAsiaTheme="minorEastAsia" w:hAnsi="Cambria Math"/>
          </w:rPr>
          <m:t xml:space="preserve">i  et </m:t>
        </m:r>
        <m:sSub>
          <m:sSubPr>
            <m:ctrlPr>
              <w:rPr>
                <w:rFonts w:ascii="Cambria Math" w:eastAsiaTheme="minorEastAsia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C</m:t>
            </m:r>
          </m:sub>
        </m:sSub>
        <m:r>
          <w:rPr>
            <w:rFonts w:ascii="Cambria Math" w:eastAsiaTheme="minorEastAsia" w:hAnsi="Cambria Math"/>
          </w:rPr>
          <m:t>=-2i</m:t>
        </m:r>
      </m:oMath>
    </w:p>
    <w:p w:rsidR="00C840E2" w:rsidRPr="006E2A4E" w:rsidRDefault="00C840E2" w:rsidP="00C840E2">
      <w:pPr>
        <w:spacing w:before="240" w:line="480" w:lineRule="auto"/>
        <w:ind w:left="-142"/>
        <w:rPr>
          <w:rFonts w:ascii="Cambria Math" w:eastAsiaTheme="minorEastAsia" w:hAnsi="Cambria Math"/>
          <w:iCs/>
        </w:rPr>
      </w:pPr>
      <w:r>
        <w:rPr>
          <w:rFonts w:ascii="Cambria Math" w:eastAsiaTheme="minorEastAsia" w:hAnsi="Cambria Math"/>
          <w:iCs/>
        </w:rPr>
        <w:t xml:space="preserve">a) Montrer que le triangle </w:t>
      </w:r>
      <w:r w:rsidRPr="006E2A4E">
        <w:rPr>
          <w:rFonts w:ascii="Cambria Math" w:eastAsiaTheme="minorEastAsia" w:hAnsi="Cambria Math"/>
          <w:iCs/>
        </w:rPr>
        <w:t>AB</w:t>
      </w:r>
      <w:r>
        <w:rPr>
          <w:rFonts w:ascii="Cambria Math" w:eastAsiaTheme="minorEastAsia" w:hAnsi="Cambria Math"/>
          <w:iCs/>
        </w:rPr>
        <w:t>C est rectangle et isocèle</w:t>
      </w:r>
    </w:p>
    <w:p w:rsidR="00C840E2" w:rsidRPr="006E2A4E" w:rsidRDefault="00C840E2" w:rsidP="00C840E2">
      <w:pPr>
        <w:spacing w:before="240" w:line="480" w:lineRule="auto"/>
        <w:ind w:left="-142"/>
        <w:rPr>
          <w:rFonts w:ascii="Cambria Math" w:eastAsiaTheme="minorEastAsia" w:hAnsi="Cambria Math"/>
          <w:iCs/>
        </w:rPr>
      </w:pPr>
      <w:r>
        <w:rPr>
          <w:rFonts w:ascii="Cambria Math" w:eastAsiaTheme="minorEastAsia" w:hAnsi="Cambria Math"/>
          <w:iCs/>
        </w:rPr>
        <w:t>b</w:t>
      </w:r>
      <w:r w:rsidRPr="006E2A4E">
        <w:rPr>
          <w:rFonts w:ascii="Cambria Math" w:eastAsiaTheme="minorEastAsia" w:hAnsi="Cambria Math"/>
          <w:iCs/>
        </w:rPr>
        <w:t xml:space="preserve">) Déterminer l’affixe du point </w:t>
      </w:r>
      <w:r>
        <w:rPr>
          <w:rFonts w:ascii="Cambria Math" w:eastAsiaTheme="minorEastAsia" w:hAnsi="Cambria Math"/>
          <w:iCs/>
        </w:rPr>
        <w:t>D</w:t>
      </w:r>
      <w:r w:rsidRPr="006E2A4E">
        <w:rPr>
          <w:rFonts w:ascii="Cambria Math" w:eastAsiaTheme="minorEastAsia" w:hAnsi="Cambria Math"/>
          <w:iCs/>
        </w:rPr>
        <w:t xml:space="preserve"> tel que </w:t>
      </w:r>
      <w:r>
        <w:rPr>
          <w:rFonts w:ascii="Cambria Math" w:eastAsiaTheme="minorEastAsia" w:hAnsi="Cambria Math"/>
          <w:iCs/>
        </w:rPr>
        <w:t>ABDC</w:t>
      </w:r>
      <w:bookmarkStart w:id="0" w:name="_GoBack"/>
      <w:bookmarkEnd w:id="0"/>
      <w:r>
        <w:rPr>
          <w:rFonts w:ascii="Cambria Math" w:eastAsiaTheme="minorEastAsia" w:hAnsi="Cambria Math"/>
          <w:iCs/>
        </w:rPr>
        <w:t xml:space="preserve"> </w:t>
      </w:r>
      <w:r w:rsidRPr="006E2A4E">
        <w:rPr>
          <w:rFonts w:ascii="Cambria Math" w:eastAsiaTheme="minorEastAsia" w:hAnsi="Cambria Math"/>
          <w:iCs/>
        </w:rPr>
        <w:t xml:space="preserve">est un </w:t>
      </w:r>
      <w:r>
        <w:rPr>
          <w:rFonts w:ascii="Cambria Math" w:eastAsiaTheme="minorEastAsia" w:hAnsi="Cambria Math"/>
          <w:iCs/>
        </w:rPr>
        <w:t>carré.</w:t>
      </w:r>
    </w:p>
    <w:p w:rsidR="00C840E2" w:rsidRPr="00C34651" w:rsidRDefault="00C840E2" w:rsidP="00C840E2">
      <w:pPr>
        <w:ind w:left="-142"/>
        <w:rPr>
          <w:rFonts w:ascii="Cambria Math" w:hAnsi="Cambria Math"/>
        </w:rPr>
      </w:pPr>
    </w:p>
    <w:p w:rsidR="002860D6" w:rsidRDefault="002860D6"/>
    <w:sectPr w:rsidR="002860D6" w:rsidSect="001A266C">
      <w:pgSz w:w="11906" w:h="16838"/>
      <w:pgMar w:top="567" w:right="9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840E2"/>
    <w:rsid w:val="000012BB"/>
    <w:rsid w:val="0000298A"/>
    <w:rsid w:val="000036CF"/>
    <w:rsid w:val="00005600"/>
    <w:rsid w:val="00011E0B"/>
    <w:rsid w:val="000125B2"/>
    <w:rsid w:val="000145D6"/>
    <w:rsid w:val="000149AF"/>
    <w:rsid w:val="00014B94"/>
    <w:rsid w:val="00017B54"/>
    <w:rsid w:val="00021750"/>
    <w:rsid w:val="00030B68"/>
    <w:rsid w:val="000312D6"/>
    <w:rsid w:val="00031503"/>
    <w:rsid w:val="00032E1D"/>
    <w:rsid w:val="000339FD"/>
    <w:rsid w:val="00033FB2"/>
    <w:rsid w:val="00034AA8"/>
    <w:rsid w:val="00035445"/>
    <w:rsid w:val="00036384"/>
    <w:rsid w:val="00036590"/>
    <w:rsid w:val="000432C7"/>
    <w:rsid w:val="00043F42"/>
    <w:rsid w:val="00045A78"/>
    <w:rsid w:val="00050542"/>
    <w:rsid w:val="000520C5"/>
    <w:rsid w:val="00052D56"/>
    <w:rsid w:val="00053C9D"/>
    <w:rsid w:val="000564F2"/>
    <w:rsid w:val="00060404"/>
    <w:rsid w:val="00061DDD"/>
    <w:rsid w:val="00061E17"/>
    <w:rsid w:val="000627DD"/>
    <w:rsid w:val="00062A1E"/>
    <w:rsid w:val="00063569"/>
    <w:rsid w:val="000660A7"/>
    <w:rsid w:val="00071221"/>
    <w:rsid w:val="0007184B"/>
    <w:rsid w:val="00074618"/>
    <w:rsid w:val="00074BE9"/>
    <w:rsid w:val="00076695"/>
    <w:rsid w:val="0008151E"/>
    <w:rsid w:val="000819B3"/>
    <w:rsid w:val="00083538"/>
    <w:rsid w:val="000843B3"/>
    <w:rsid w:val="00085024"/>
    <w:rsid w:val="00085D00"/>
    <w:rsid w:val="000861DD"/>
    <w:rsid w:val="0008688B"/>
    <w:rsid w:val="00087381"/>
    <w:rsid w:val="00087779"/>
    <w:rsid w:val="00092C9A"/>
    <w:rsid w:val="00095591"/>
    <w:rsid w:val="00095724"/>
    <w:rsid w:val="0009574D"/>
    <w:rsid w:val="000A03D5"/>
    <w:rsid w:val="000A28A1"/>
    <w:rsid w:val="000A3EC1"/>
    <w:rsid w:val="000A46D1"/>
    <w:rsid w:val="000A4B09"/>
    <w:rsid w:val="000A523A"/>
    <w:rsid w:val="000A66D7"/>
    <w:rsid w:val="000A6827"/>
    <w:rsid w:val="000A689A"/>
    <w:rsid w:val="000A6B32"/>
    <w:rsid w:val="000A7AFD"/>
    <w:rsid w:val="000A7D85"/>
    <w:rsid w:val="000B03FC"/>
    <w:rsid w:val="000B0B1B"/>
    <w:rsid w:val="000B0FB7"/>
    <w:rsid w:val="000B2488"/>
    <w:rsid w:val="000B5CA0"/>
    <w:rsid w:val="000B70C7"/>
    <w:rsid w:val="000B71CD"/>
    <w:rsid w:val="000C400A"/>
    <w:rsid w:val="000C46A2"/>
    <w:rsid w:val="000C75AC"/>
    <w:rsid w:val="000C7973"/>
    <w:rsid w:val="000C79D7"/>
    <w:rsid w:val="000D0130"/>
    <w:rsid w:val="000D130E"/>
    <w:rsid w:val="000D1F0C"/>
    <w:rsid w:val="000D2AB1"/>
    <w:rsid w:val="000D788B"/>
    <w:rsid w:val="000E02BA"/>
    <w:rsid w:val="000E1703"/>
    <w:rsid w:val="000E1E20"/>
    <w:rsid w:val="000E21A9"/>
    <w:rsid w:val="000E4381"/>
    <w:rsid w:val="000E57A2"/>
    <w:rsid w:val="000E63A2"/>
    <w:rsid w:val="000F0086"/>
    <w:rsid w:val="000F0A88"/>
    <w:rsid w:val="000F108C"/>
    <w:rsid w:val="000F1BD7"/>
    <w:rsid w:val="000F1BEB"/>
    <w:rsid w:val="000F292C"/>
    <w:rsid w:val="000F3239"/>
    <w:rsid w:val="000F407B"/>
    <w:rsid w:val="000F4713"/>
    <w:rsid w:val="0010003B"/>
    <w:rsid w:val="0010041D"/>
    <w:rsid w:val="00100C29"/>
    <w:rsid w:val="00100CB7"/>
    <w:rsid w:val="001027B7"/>
    <w:rsid w:val="0010307D"/>
    <w:rsid w:val="001046CB"/>
    <w:rsid w:val="001057B2"/>
    <w:rsid w:val="00105E42"/>
    <w:rsid w:val="00107DF6"/>
    <w:rsid w:val="001101C8"/>
    <w:rsid w:val="001122C0"/>
    <w:rsid w:val="00113D9C"/>
    <w:rsid w:val="0011406A"/>
    <w:rsid w:val="001147CD"/>
    <w:rsid w:val="00117303"/>
    <w:rsid w:val="00117826"/>
    <w:rsid w:val="00124BC7"/>
    <w:rsid w:val="001255A5"/>
    <w:rsid w:val="00126CE3"/>
    <w:rsid w:val="00127756"/>
    <w:rsid w:val="0013189F"/>
    <w:rsid w:val="00131A0D"/>
    <w:rsid w:val="00131EE2"/>
    <w:rsid w:val="00132BD3"/>
    <w:rsid w:val="00133D24"/>
    <w:rsid w:val="00133FD6"/>
    <w:rsid w:val="0013407D"/>
    <w:rsid w:val="001359B1"/>
    <w:rsid w:val="00140D51"/>
    <w:rsid w:val="00143261"/>
    <w:rsid w:val="001454A1"/>
    <w:rsid w:val="00146031"/>
    <w:rsid w:val="00150B3F"/>
    <w:rsid w:val="00151B9E"/>
    <w:rsid w:val="00153A21"/>
    <w:rsid w:val="00153EC9"/>
    <w:rsid w:val="0015431F"/>
    <w:rsid w:val="001543B8"/>
    <w:rsid w:val="00156B5D"/>
    <w:rsid w:val="001602B9"/>
    <w:rsid w:val="00161626"/>
    <w:rsid w:val="0016349E"/>
    <w:rsid w:val="00164235"/>
    <w:rsid w:val="001645EC"/>
    <w:rsid w:val="0016499F"/>
    <w:rsid w:val="00165FA2"/>
    <w:rsid w:val="00166642"/>
    <w:rsid w:val="00166A37"/>
    <w:rsid w:val="001711FD"/>
    <w:rsid w:val="00171271"/>
    <w:rsid w:val="0017317F"/>
    <w:rsid w:val="00174B71"/>
    <w:rsid w:val="00176238"/>
    <w:rsid w:val="0018055A"/>
    <w:rsid w:val="00180982"/>
    <w:rsid w:val="001809C0"/>
    <w:rsid w:val="001856D2"/>
    <w:rsid w:val="00187F2A"/>
    <w:rsid w:val="00190DBE"/>
    <w:rsid w:val="00191F81"/>
    <w:rsid w:val="001975CA"/>
    <w:rsid w:val="00197625"/>
    <w:rsid w:val="00197CB1"/>
    <w:rsid w:val="001A0D16"/>
    <w:rsid w:val="001A11C9"/>
    <w:rsid w:val="001A1676"/>
    <w:rsid w:val="001A1F49"/>
    <w:rsid w:val="001A45AD"/>
    <w:rsid w:val="001A4632"/>
    <w:rsid w:val="001A4EB5"/>
    <w:rsid w:val="001A538D"/>
    <w:rsid w:val="001A6E85"/>
    <w:rsid w:val="001A7C42"/>
    <w:rsid w:val="001B0D99"/>
    <w:rsid w:val="001B0E0A"/>
    <w:rsid w:val="001B1665"/>
    <w:rsid w:val="001B517D"/>
    <w:rsid w:val="001B5AA6"/>
    <w:rsid w:val="001B6E9A"/>
    <w:rsid w:val="001C4F8A"/>
    <w:rsid w:val="001C53F3"/>
    <w:rsid w:val="001C75C7"/>
    <w:rsid w:val="001C7F1A"/>
    <w:rsid w:val="001D04C8"/>
    <w:rsid w:val="001D3A1C"/>
    <w:rsid w:val="001D49C5"/>
    <w:rsid w:val="001D5DF5"/>
    <w:rsid w:val="001D6A5B"/>
    <w:rsid w:val="001E3217"/>
    <w:rsid w:val="001E397E"/>
    <w:rsid w:val="001E3D6A"/>
    <w:rsid w:val="001E4454"/>
    <w:rsid w:val="001E5CDF"/>
    <w:rsid w:val="001E5D00"/>
    <w:rsid w:val="001E67F1"/>
    <w:rsid w:val="001E6E67"/>
    <w:rsid w:val="001F2217"/>
    <w:rsid w:val="001F4E4D"/>
    <w:rsid w:val="001F5A76"/>
    <w:rsid w:val="001F7369"/>
    <w:rsid w:val="001F7B16"/>
    <w:rsid w:val="00203079"/>
    <w:rsid w:val="0020515C"/>
    <w:rsid w:val="00206468"/>
    <w:rsid w:val="00216C5C"/>
    <w:rsid w:val="00221CFD"/>
    <w:rsid w:val="00224079"/>
    <w:rsid w:val="002246E1"/>
    <w:rsid w:val="00225227"/>
    <w:rsid w:val="00225EFF"/>
    <w:rsid w:val="00226473"/>
    <w:rsid w:val="00233FE4"/>
    <w:rsid w:val="00235241"/>
    <w:rsid w:val="00235F36"/>
    <w:rsid w:val="002362ED"/>
    <w:rsid w:val="002369D4"/>
    <w:rsid w:val="00237CA8"/>
    <w:rsid w:val="00242BD8"/>
    <w:rsid w:val="00243BB1"/>
    <w:rsid w:val="0024587A"/>
    <w:rsid w:val="00245C16"/>
    <w:rsid w:val="002460D2"/>
    <w:rsid w:val="0024672D"/>
    <w:rsid w:val="00246F8C"/>
    <w:rsid w:val="00250596"/>
    <w:rsid w:val="0025133C"/>
    <w:rsid w:val="00256728"/>
    <w:rsid w:val="00260134"/>
    <w:rsid w:val="00261FC5"/>
    <w:rsid w:val="00264671"/>
    <w:rsid w:val="002661B8"/>
    <w:rsid w:val="00266DF3"/>
    <w:rsid w:val="00267EE3"/>
    <w:rsid w:val="00270EEF"/>
    <w:rsid w:val="002717AD"/>
    <w:rsid w:val="00272549"/>
    <w:rsid w:val="002730A9"/>
    <w:rsid w:val="00275A86"/>
    <w:rsid w:val="002775B1"/>
    <w:rsid w:val="00277B9F"/>
    <w:rsid w:val="00281DAD"/>
    <w:rsid w:val="0028390F"/>
    <w:rsid w:val="002849D3"/>
    <w:rsid w:val="00284DA5"/>
    <w:rsid w:val="00285A43"/>
    <w:rsid w:val="002860D6"/>
    <w:rsid w:val="002864E2"/>
    <w:rsid w:val="0028779A"/>
    <w:rsid w:val="00290A32"/>
    <w:rsid w:val="002914EA"/>
    <w:rsid w:val="00292F47"/>
    <w:rsid w:val="00293928"/>
    <w:rsid w:val="002939B4"/>
    <w:rsid w:val="00293AC1"/>
    <w:rsid w:val="00294091"/>
    <w:rsid w:val="00294468"/>
    <w:rsid w:val="002953AF"/>
    <w:rsid w:val="00295409"/>
    <w:rsid w:val="002958A3"/>
    <w:rsid w:val="00296052"/>
    <w:rsid w:val="00297067"/>
    <w:rsid w:val="002B00C4"/>
    <w:rsid w:val="002B44BB"/>
    <w:rsid w:val="002B5179"/>
    <w:rsid w:val="002B7FFB"/>
    <w:rsid w:val="002C3F89"/>
    <w:rsid w:val="002C46AA"/>
    <w:rsid w:val="002C6B29"/>
    <w:rsid w:val="002C7F01"/>
    <w:rsid w:val="002D1A45"/>
    <w:rsid w:val="002D2E40"/>
    <w:rsid w:val="002D473B"/>
    <w:rsid w:val="002D4D45"/>
    <w:rsid w:val="002D7045"/>
    <w:rsid w:val="002E16FC"/>
    <w:rsid w:val="002E25AC"/>
    <w:rsid w:val="002E28EB"/>
    <w:rsid w:val="002E3CD2"/>
    <w:rsid w:val="002E635E"/>
    <w:rsid w:val="002E6CFE"/>
    <w:rsid w:val="002E72AF"/>
    <w:rsid w:val="002F0B59"/>
    <w:rsid w:val="002F1DC8"/>
    <w:rsid w:val="002F24A0"/>
    <w:rsid w:val="002F5607"/>
    <w:rsid w:val="002F69DA"/>
    <w:rsid w:val="002F7C02"/>
    <w:rsid w:val="00301BFB"/>
    <w:rsid w:val="003024E0"/>
    <w:rsid w:val="003024E2"/>
    <w:rsid w:val="0030379F"/>
    <w:rsid w:val="00305120"/>
    <w:rsid w:val="003062A4"/>
    <w:rsid w:val="003063BB"/>
    <w:rsid w:val="00306747"/>
    <w:rsid w:val="00311F7C"/>
    <w:rsid w:val="00313005"/>
    <w:rsid w:val="00314266"/>
    <w:rsid w:val="0031427E"/>
    <w:rsid w:val="003159B2"/>
    <w:rsid w:val="00317E7D"/>
    <w:rsid w:val="003218CB"/>
    <w:rsid w:val="00321DC7"/>
    <w:rsid w:val="00322E94"/>
    <w:rsid w:val="003263E3"/>
    <w:rsid w:val="00326D5D"/>
    <w:rsid w:val="00326E3B"/>
    <w:rsid w:val="00327185"/>
    <w:rsid w:val="00327946"/>
    <w:rsid w:val="00330A27"/>
    <w:rsid w:val="00331034"/>
    <w:rsid w:val="00331180"/>
    <w:rsid w:val="00332C5F"/>
    <w:rsid w:val="00335ECE"/>
    <w:rsid w:val="00336FC0"/>
    <w:rsid w:val="003373BE"/>
    <w:rsid w:val="00340254"/>
    <w:rsid w:val="00340566"/>
    <w:rsid w:val="003455B9"/>
    <w:rsid w:val="00346253"/>
    <w:rsid w:val="0034634B"/>
    <w:rsid w:val="00346D94"/>
    <w:rsid w:val="00347B74"/>
    <w:rsid w:val="00350CFE"/>
    <w:rsid w:val="00353CC2"/>
    <w:rsid w:val="00353DFE"/>
    <w:rsid w:val="003551A9"/>
    <w:rsid w:val="00356F6C"/>
    <w:rsid w:val="00360A94"/>
    <w:rsid w:val="003627DB"/>
    <w:rsid w:val="00364EF6"/>
    <w:rsid w:val="00365674"/>
    <w:rsid w:val="00365EB6"/>
    <w:rsid w:val="00366E09"/>
    <w:rsid w:val="0037075D"/>
    <w:rsid w:val="00372F26"/>
    <w:rsid w:val="00375787"/>
    <w:rsid w:val="00375E25"/>
    <w:rsid w:val="003762D5"/>
    <w:rsid w:val="00376CFB"/>
    <w:rsid w:val="00377238"/>
    <w:rsid w:val="00377ACA"/>
    <w:rsid w:val="00380247"/>
    <w:rsid w:val="00380E1E"/>
    <w:rsid w:val="003812A3"/>
    <w:rsid w:val="00381E85"/>
    <w:rsid w:val="003826BB"/>
    <w:rsid w:val="00382FC1"/>
    <w:rsid w:val="00384AB1"/>
    <w:rsid w:val="00386624"/>
    <w:rsid w:val="003926B3"/>
    <w:rsid w:val="0039593A"/>
    <w:rsid w:val="00397319"/>
    <w:rsid w:val="003A08B5"/>
    <w:rsid w:val="003A191C"/>
    <w:rsid w:val="003A26DA"/>
    <w:rsid w:val="003A4820"/>
    <w:rsid w:val="003A5E04"/>
    <w:rsid w:val="003B0F81"/>
    <w:rsid w:val="003B35AC"/>
    <w:rsid w:val="003B417C"/>
    <w:rsid w:val="003B5DC6"/>
    <w:rsid w:val="003B6CA7"/>
    <w:rsid w:val="003B6CBF"/>
    <w:rsid w:val="003C004B"/>
    <w:rsid w:val="003C06F6"/>
    <w:rsid w:val="003C28E7"/>
    <w:rsid w:val="003C3243"/>
    <w:rsid w:val="003C358C"/>
    <w:rsid w:val="003C383F"/>
    <w:rsid w:val="003C3C89"/>
    <w:rsid w:val="003C47AC"/>
    <w:rsid w:val="003D0684"/>
    <w:rsid w:val="003D1F06"/>
    <w:rsid w:val="003D24F4"/>
    <w:rsid w:val="003D2882"/>
    <w:rsid w:val="003D38DE"/>
    <w:rsid w:val="003D50B2"/>
    <w:rsid w:val="003D582B"/>
    <w:rsid w:val="003D6634"/>
    <w:rsid w:val="003D68D3"/>
    <w:rsid w:val="003E016C"/>
    <w:rsid w:val="003E0992"/>
    <w:rsid w:val="003E13FF"/>
    <w:rsid w:val="003E1529"/>
    <w:rsid w:val="003E2D79"/>
    <w:rsid w:val="003E2E63"/>
    <w:rsid w:val="003E3AF0"/>
    <w:rsid w:val="003E42B3"/>
    <w:rsid w:val="003E6C28"/>
    <w:rsid w:val="003E7381"/>
    <w:rsid w:val="003F041D"/>
    <w:rsid w:val="003F1F34"/>
    <w:rsid w:val="003F2C8D"/>
    <w:rsid w:val="003F3BD8"/>
    <w:rsid w:val="003F5310"/>
    <w:rsid w:val="003F6A60"/>
    <w:rsid w:val="003F74D3"/>
    <w:rsid w:val="003F7C6D"/>
    <w:rsid w:val="0040163B"/>
    <w:rsid w:val="00402086"/>
    <w:rsid w:val="004027D0"/>
    <w:rsid w:val="00402C82"/>
    <w:rsid w:val="00403F0B"/>
    <w:rsid w:val="00403F16"/>
    <w:rsid w:val="00405CF8"/>
    <w:rsid w:val="00406E74"/>
    <w:rsid w:val="004070DF"/>
    <w:rsid w:val="004078D0"/>
    <w:rsid w:val="004078ED"/>
    <w:rsid w:val="004100F4"/>
    <w:rsid w:val="00410D80"/>
    <w:rsid w:val="00412F39"/>
    <w:rsid w:val="00414C26"/>
    <w:rsid w:val="00414C59"/>
    <w:rsid w:val="00416DAA"/>
    <w:rsid w:val="00417BCC"/>
    <w:rsid w:val="004220A4"/>
    <w:rsid w:val="00424AA5"/>
    <w:rsid w:val="00425AC6"/>
    <w:rsid w:val="0042763B"/>
    <w:rsid w:val="00430B16"/>
    <w:rsid w:val="00430F37"/>
    <w:rsid w:val="004315F3"/>
    <w:rsid w:val="0043369F"/>
    <w:rsid w:val="004401F8"/>
    <w:rsid w:val="004418F4"/>
    <w:rsid w:val="00441B7A"/>
    <w:rsid w:val="00442610"/>
    <w:rsid w:val="0044328A"/>
    <w:rsid w:val="0044427F"/>
    <w:rsid w:val="00446547"/>
    <w:rsid w:val="00447322"/>
    <w:rsid w:val="004512ED"/>
    <w:rsid w:val="00451C7E"/>
    <w:rsid w:val="0045374F"/>
    <w:rsid w:val="0045481D"/>
    <w:rsid w:val="00454D37"/>
    <w:rsid w:val="0045507C"/>
    <w:rsid w:val="004559D3"/>
    <w:rsid w:val="00457ABA"/>
    <w:rsid w:val="00461AD1"/>
    <w:rsid w:val="00462646"/>
    <w:rsid w:val="00462962"/>
    <w:rsid w:val="00465022"/>
    <w:rsid w:val="00465C7E"/>
    <w:rsid w:val="00466A70"/>
    <w:rsid w:val="00470B82"/>
    <w:rsid w:val="00470D75"/>
    <w:rsid w:val="00470E17"/>
    <w:rsid w:val="00471D4B"/>
    <w:rsid w:val="004734C6"/>
    <w:rsid w:val="00474F4F"/>
    <w:rsid w:val="004833D3"/>
    <w:rsid w:val="00485AD4"/>
    <w:rsid w:val="00485FC9"/>
    <w:rsid w:val="00487306"/>
    <w:rsid w:val="00491A95"/>
    <w:rsid w:val="0049209B"/>
    <w:rsid w:val="00492317"/>
    <w:rsid w:val="0049251A"/>
    <w:rsid w:val="004945BE"/>
    <w:rsid w:val="0049619A"/>
    <w:rsid w:val="004961A8"/>
    <w:rsid w:val="0049683E"/>
    <w:rsid w:val="004A0CD7"/>
    <w:rsid w:val="004A1EA7"/>
    <w:rsid w:val="004A4164"/>
    <w:rsid w:val="004A546D"/>
    <w:rsid w:val="004A609D"/>
    <w:rsid w:val="004B2F3F"/>
    <w:rsid w:val="004B2F89"/>
    <w:rsid w:val="004B390E"/>
    <w:rsid w:val="004B3BAD"/>
    <w:rsid w:val="004B4423"/>
    <w:rsid w:val="004B44F8"/>
    <w:rsid w:val="004B4AD3"/>
    <w:rsid w:val="004B4D96"/>
    <w:rsid w:val="004B572B"/>
    <w:rsid w:val="004B672F"/>
    <w:rsid w:val="004B6842"/>
    <w:rsid w:val="004C059C"/>
    <w:rsid w:val="004C2D44"/>
    <w:rsid w:val="004C3CCA"/>
    <w:rsid w:val="004C4248"/>
    <w:rsid w:val="004C51ED"/>
    <w:rsid w:val="004C65FC"/>
    <w:rsid w:val="004C676E"/>
    <w:rsid w:val="004C72C5"/>
    <w:rsid w:val="004C748B"/>
    <w:rsid w:val="004D0289"/>
    <w:rsid w:val="004D1227"/>
    <w:rsid w:val="004D2A77"/>
    <w:rsid w:val="004D2C6E"/>
    <w:rsid w:val="004D4BB4"/>
    <w:rsid w:val="004D54BF"/>
    <w:rsid w:val="004D5902"/>
    <w:rsid w:val="004D5EDA"/>
    <w:rsid w:val="004E0362"/>
    <w:rsid w:val="004E0582"/>
    <w:rsid w:val="004E32FF"/>
    <w:rsid w:val="004E4911"/>
    <w:rsid w:val="004E50F7"/>
    <w:rsid w:val="004E6BAD"/>
    <w:rsid w:val="004E7C94"/>
    <w:rsid w:val="004E7E53"/>
    <w:rsid w:val="004F29B4"/>
    <w:rsid w:val="004F4473"/>
    <w:rsid w:val="004F4D23"/>
    <w:rsid w:val="004F64D6"/>
    <w:rsid w:val="004F6E06"/>
    <w:rsid w:val="004F7666"/>
    <w:rsid w:val="00501249"/>
    <w:rsid w:val="005014EE"/>
    <w:rsid w:val="00501773"/>
    <w:rsid w:val="005019F3"/>
    <w:rsid w:val="00501F5C"/>
    <w:rsid w:val="00502161"/>
    <w:rsid w:val="005038C2"/>
    <w:rsid w:val="0050456C"/>
    <w:rsid w:val="0050585B"/>
    <w:rsid w:val="00506B1C"/>
    <w:rsid w:val="00506DF1"/>
    <w:rsid w:val="00506F88"/>
    <w:rsid w:val="00507CBC"/>
    <w:rsid w:val="00507ECE"/>
    <w:rsid w:val="00510B6E"/>
    <w:rsid w:val="00510E9B"/>
    <w:rsid w:val="005121FC"/>
    <w:rsid w:val="00513055"/>
    <w:rsid w:val="005134DE"/>
    <w:rsid w:val="0051536D"/>
    <w:rsid w:val="0051778C"/>
    <w:rsid w:val="005220F7"/>
    <w:rsid w:val="0052272F"/>
    <w:rsid w:val="00524DD8"/>
    <w:rsid w:val="00525954"/>
    <w:rsid w:val="00525BB4"/>
    <w:rsid w:val="005261BA"/>
    <w:rsid w:val="00531C3A"/>
    <w:rsid w:val="00533963"/>
    <w:rsid w:val="00534B0A"/>
    <w:rsid w:val="0053625D"/>
    <w:rsid w:val="00536C01"/>
    <w:rsid w:val="005402DA"/>
    <w:rsid w:val="005417B9"/>
    <w:rsid w:val="00542DE3"/>
    <w:rsid w:val="00544DE1"/>
    <w:rsid w:val="0054513C"/>
    <w:rsid w:val="0054540A"/>
    <w:rsid w:val="0054560F"/>
    <w:rsid w:val="0054583B"/>
    <w:rsid w:val="005466A9"/>
    <w:rsid w:val="00547286"/>
    <w:rsid w:val="00547407"/>
    <w:rsid w:val="00550C2A"/>
    <w:rsid w:val="00552424"/>
    <w:rsid w:val="00553AE9"/>
    <w:rsid w:val="0055423B"/>
    <w:rsid w:val="005565E1"/>
    <w:rsid w:val="00556D16"/>
    <w:rsid w:val="00560F72"/>
    <w:rsid w:val="0056218D"/>
    <w:rsid w:val="00564E33"/>
    <w:rsid w:val="00565B61"/>
    <w:rsid w:val="0056639C"/>
    <w:rsid w:val="005672F2"/>
    <w:rsid w:val="005703DC"/>
    <w:rsid w:val="005707EA"/>
    <w:rsid w:val="0057168E"/>
    <w:rsid w:val="0057352C"/>
    <w:rsid w:val="005735F4"/>
    <w:rsid w:val="005754DE"/>
    <w:rsid w:val="00576438"/>
    <w:rsid w:val="00577F47"/>
    <w:rsid w:val="00580366"/>
    <w:rsid w:val="00584AF8"/>
    <w:rsid w:val="0058677E"/>
    <w:rsid w:val="0058770E"/>
    <w:rsid w:val="0059059E"/>
    <w:rsid w:val="00594057"/>
    <w:rsid w:val="00594D68"/>
    <w:rsid w:val="00595597"/>
    <w:rsid w:val="005A22EB"/>
    <w:rsid w:val="005A2702"/>
    <w:rsid w:val="005A2E3F"/>
    <w:rsid w:val="005A5EC7"/>
    <w:rsid w:val="005A6351"/>
    <w:rsid w:val="005A6DA7"/>
    <w:rsid w:val="005B0131"/>
    <w:rsid w:val="005B072B"/>
    <w:rsid w:val="005B23EA"/>
    <w:rsid w:val="005B2B74"/>
    <w:rsid w:val="005B53CD"/>
    <w:rsid w:val="005B5836"/>
    <w:rsid w:val="005B6138"/>
    <w:rsid w:val="005B6644"/>
    <w:rsid w:val="005B6669"/>
    <w:rsid w:val="005B7DC1"/>
    <w:rsid w:val="005C046C"/>
    <w:rsid w:val="005C1773"/>
    <w:rsid w:val="005C2991"/>
    <w:rsid w:val="005C4C04"/>
    <w:rsid w:val="005C5B56"/>
    <w:rsid w:val="005C6B0B"/>
    <w:rsid w:val="005D1356"/>
    <w:rsid w:val="005D1854"/>
    <w:rsid w:val="005D3BF0"/>
    <w:rsid w:val="005D4A1D"/>
    <w:rsid w:val="005D6993"/>
    <w:rsid w:val="005E0A9E"/>
    <w:rsid w:val="005E1B40"/>
    <w:rsid w:val="005E3184"/>
    <w:rsid w:val="005E5100"/>
    <w:rsid w:val="005F05AC"/>
    <w:rsid w:val="005F06E1"/>
    <w:rsid w:val="005F56DC"/>
    <w:rsid w:val="005F5DD0"/>
    <w:rsid w:val="006007CB"/>
    <w:rsid w:val="00600D87"/>
    <w:rsid w:val="006027DE"/>
    <w:rsid w:val="00610952"/>
    <w:rsid w:val="00610DDE"/>
    <w:rsid w:val="00611B03"/>
    <w:rsid w:val="00612617"/>
    <w:rsid w:val="006127CC"/>
    <w:rsid w:val="006142D1"/>
    <w:rsid w:val="00614A22"/>
    <w:rsid w:val="00621E28"/>
    <w:rsid w:val="00622087"/>
    <w:rsid w:val="006220D5"/>
    <w:rsid w:val="00624990"/>
    <w:rsid w:val="00624FCD"/>
    <w:rsid w:val="0062654B"/>
    <w:rsid w:val="0062780E"/>
    <w:rsid w:val="00630352"/>
    <w:rsid w:val="00630763"/>
    <w:rsid w:val="006359BD"/>
    <w:rsid w:val="00636692"/>
    <w:rsid w:val="00641CD5"/>
    <w:rsid w:val="00645242"/>
    <w:rsid w:val="00646A62"/>
    <w:rsid w:val="00646FFD"/>
    <w:rsid w:val="006474E2"/>
    <w:rsid w:val="00647D0E"/>
    <w:rsid w:val="00650B27"/>
    <w:rsid w:val="006515F0"/>
    <w:rsid w:val="0065209C"/>
    <w:rsid w:val="00653A7F"/>
    <w:rsid w:val="00653F65"/>
    <w:rsid w:val="00654F1B"/>
    <w:rsid w:val="00655755"/>
    <w:rsid w:val="00656C1B"/>
    <w:rsid w:val="00656F9D"/>
    <w:rsid w:val="006572F9"/>
    <w:rsid w:val="00664FC5"/>
    <w:rsid w:val="00667AB9"/>
    <w:rsid w:val="00670188"/>
    <w:rsid w:val="006721AC"/>
    <w:rsid w:val="00672778"/>
    <w:rsid w:val="00672CEA"/>
    <w:rsid w:val="00673704"/>
    <w:rsid w:val="00674DEB"/>
    <w:rsid w:val="00675CA8"/>
    <w:rsid w:val="0067649E"/>
    <w:rsid w:val="00677726"/>
    <w:rsid w:val="00681035"/>
    <w:rsid w:val="00683383"/>
    <w:rsid w:val="00683A3E"/>
    <w:rsid w:val="00684CF3"/>
    <w:rsid w:val="006859F4"/>
    <w:rsid w:val="00691375"/>
    <w:rsid w:val="006927A2"/>
    <w:rsid w:val="006928C6"/>
    <w:rsid w:val="0069481A"/>
    <w:rsid w:val="0069495B"/>
    <w:rsid w:val="00694ADE"/>
    <w:rsid w:val="0069653D"/>
    <w:rsid w:val="00696BDF"/>
    <w:rsid w:val="006A2ACD"/>
    <w:rsid w:val="006A2AD8"/>
    <w:rsid w:val="006A671E"/>
    <w:rsid w:val="006B1824"/>
    <w:rsid w:val="006B266D"/>
    <w:rsid w:val="006B2D2E"/>
    <w:rsid w:val="006B2EB7"/>
    <w:rsid w:val="006B3EBD"/>
    <w:rsid w:val="006B3F30"/>
    <w:rsid w:val="006B6B51"/>
    <w:rsid w:val="006C1093"/>
    <w:rsid w:val="006C1414"/>
    <w:rsid w:val="006C51A3"/>
    <w:rsid w:val="006C52FA"/>
    <w:rsid w:val="006D0688"/>
    <w:rsid w:val="006D0B78"/>
    <w:rsid w:val="006D12FA"/>
    <w:rsid w:val="006D2F95"/>
    <w:rsid w:val="006D4474"/>
    <w:rsid w:val="006D47AF"/>
    <w:rsid w:val="006D4E04"/>
    <w:rsid w:val="006D4EB0"/>
    <w:rsid w:val="006D4F4D"/>
    <w:rsid w:val="006D52AA"/>
    <w:rsid w:val="006D6EB6"/>
    <w:rsid w:val="006D77DE"/>
    <w:rsid w:val="006E0A37"/>
    <w:rsid w:val="006E226A"/>
    <w:rsid w:val="006E29E2"/>
    <w:rsid w:val="006E2A3F"/>
    <w:rsid w:val="006E473B"/>
    <w:rsid w:val="006E561A"/>
    <w:rsid w:val="006E7156"/>
    <w:rsid w:val="006E722C"/>
    <w:rsid w:val="006E7616"/>
    <w:rsid w:val="006F2A4A"/>
    <w:rsid w:val="006F314A"/>
    <w:rsid w:val="006F513F"/>
    <w:rsid w:val="006F5825"/>
    <w:rsid w:val="006F6651"/>
    <w:rsid w:val="006F6BDD"/>
    <w:rsid w:val="006F7D12"/>
    <w:rsid w:val="00702D52"/>
    <w:rsid w:val="0070345D"/>
    <w:rsid w:val="0070365D"/>
    <w:rsid w:val="00706C03"/>
    <w:rsid w:val="0071056B"/>
    <w:rsid w:val="00712D8D"/>
    <w:rsid w:val="00712E28"/>
    <w:rsid w:val="00713046"/>
    <w:rsid w:val="00720CE0"/>
    <w:rsid w:val="007239B2"/>
    <w:rsid w:val="00726F78"/>
    <w:rsid w:val="007270F5"/>
    <w:rsid w:val="0072729F"/>
    <w:rsid w:val="007301BF"/>
    <w:rsid w:val="00730508"/>
    <w:rsid w:val="00731C27"/>
    <w:rsid w:val="007336B6"/>
    <w:rsid w:val="00734AE0"/>
    <w:rsid w:val="00736AFC"/>
    <w:rsid w:val="00737727"/>
    <w:rsid w:val="0074080E"/>
    <w:rsid w:val="0074090D"/>
    <w:rsid w:val="00740D38"/>
    <w:rsid w:val="00743A5A"/>
    <w:rsid w:val="0074435B"/>
    <w:rsid w:val="0074469A"/>
    <w:rsid w:val="00744DC0"/>
    <w:rsid w:val="00746BFE"/>
    <w:rsid w:val="00746E1E"/>
    <w:rsid w:val="007473CB"/>
    <w:rsid w:val="007502C4"/>
    <w:rsid w:val="007508F8"/>
    <w:rsid w:val="0075098F"/>
    <w:rsid w:val="00751CD2"/>
    <w:rsid w:val="00752EF9"/>
    <w:rsid w:val="00753CD4"/>
    <w:rsid w:val="00755B8F"/>
    <w:rsid w:val="00756F5B"/>
    <w:rsid w:val="007618BE"/>
    <w:rsid w:val="00761B37"/>
    <w:rsid w:val="00762AF1"/>
    <w:rsid w:val="00763425"/>
    <w:rsid w:val="007648AE"/>
    <w:rsid w:val="00767F61"/>
    <w:rsid w:val="00770D1E"/>
    <w:rsid w:val="00772FFF"/>
    <w:rsid w:val="00773D05"/>
    <w:rsid w:val="00773DD3"/>
    <w:rsid w:val="007749F0"/>
    <w:rsid w:val="00774E60"/>
    <w:rsid w:val="007763E8"/>
    <w:rsid w:val="007822B8"/>
    <w:rsid w:val="00782DE2"/>
    <w:rsid w:val="00783056"/>
    <w:rsid w:val="00783B0D"/>
    <w:rsid w:val="007840FC"/>
    <w:rsid w:val="00784C83"/>
    <w:rsid w:val="00786EC7"/>
    <w:rsid w:val="00787936"/>
    <w:rsid w:val="00790E72"/>
    <w:rsid w:val="007918A0"/>
    <w:rsid w:val="00791A97"/>
    <w:rsid w:val="00791BE8"/>
    <w:rsid w:val="007931A1"/>
    <w:rsid w:val="00793EF6"/>
    <w:rsid w:val="00794293"/>
    <w:rsid w:val="00797239"/>
    <w:rsid w:val="007A0E67"/>
    <w:rsid w:val="007A4E78"/>
    <w:rsid w:val="007A7C68"/>
    <w:rsid w:val="007B0921"/>
    <w:rsid w:val="007B1FDD"/>
    <w:rsid w:val="007B2B32"/>
    <w:rsid w:val="007B2D95"/>
    <w:rsid w:val="007B60CD"/>
    <w:rsid w:val="007B6387"/>
    <w:rsid w:val="007B7FD0"/>
    <w:rsid w:val="007C0B69"/>
    <w:rsid w:val="007C0F90"/>
    <w:rsid w:val="007C242D"/>
    <w:rsid w:val="007C2534"/>
    <w:rsid w:val="007C47D0"/>
    <w:rsid w:val="007C6A08"/>
    <w:rsid w:val="007C6EF6"/>
    <w:rsid w:val="007D08F4"/>
    <w:rsid w:val="007D163D"/>
    <w:rsid w:val="007D3DC3"/>
    <w:rsid w:val="007D5516"/>
    <w:rsid w:val="007D5813"/>
    <w:rsid w:val="007D63B3"/>
    <w:rsid w:val="007D6906"/>
    <w:rsid w:val="007E0A4B"/>
    <w:rsid w:val="007E24F8"/>
    <w:rsid w:val="007E3B8E"/>
    <w:rsid w:val="007E4A84"/>
    <w:rsid w:val="007E5653"/>
    <w:rsid w:val="007E5765"/>
    <w:rsid w:val="007E5866"/>
    <w:rsid w:val="007E6603"/>
    <w:rsid w:val="007E69FD"/>
    <w:rsid w:val="007E6D11"/>
    <w:rsid w:val="007F052D"/>
    <w:rsid w:val="007F3212"/>
    <w:rsid w:val="007F3455"/>
    <w:rsid w:val="007F695A"/>
    <w:rsid w:val="007F737D"/>
    <w:rsid w:val="007F792B"/>
    <w:rsid w:val="00800B57"/>
    <w:rsid w:val="00800D49"/>
    <w:rsid w:val="00801EAF"/>
    <w:rsid w:val="00802E1D"/>
    <w:rsid w:val="0080647B"/>
    <w:rsid w:val="00811376"/>
    <w:rsid w:val="008118B5"/>
    <w:rsid w:val="0081212F"/>
    <w:rsid w:val="008127D5"/>
    <w:rsid w:val="008135E9"/>
    <w:rsid w:val="00813D24"/>
    <w:rsid w:val="00814324"/>
    <w:rsid w:val="008153CF"/>
    <w:rsid w:val="008160BD"/>
    <w:rsid w:val="0081652A"/>
    <w:rsid w:val="00816C2E"/>
    <w:rsid w:val="00816CF1"/>
    <w:rsid w:val="00817367"/>
    <w:rsid w:val="0081766B"/>
    <w:rsid w:val="00820FBF"/>
    <w:rsid w:val="00820FD9"/>
    <w:rsid w:val="00821B7C"/>
    <w:rsid w:val="00822FF6"/>
    <w:rsid w:val="00823117"/>
    <w:rsid w:val="008231F9"/>
    <w:rsid w:val="008233AE"/>
    <w:rsid w:val="00824CF1"/>
    <w:rsid w:val="00825B5E"/>
    <w:rsid w:val="00826731"/>
    <w:rsid w:val="00835136"/>
    <w:rsid w:val="00835229"/>
    <w:rsid w:val="0083554A"/>
    <w:rsid w:val="00836733"/>
    <w:rsid w:val="00836CFF"/>
    <w:rsid w:val="00836EA0"/>
    <w:rsid w:val="00837B15"/>
    <w:rsid w:val="00840B09"/>
    <w:rsid w:val="00842AA1"/>
    <w:rsid w:val="00845E34"/>
    <w:rsid w:val="008461AC"/>
    <w:rsid w:val="00851ED1"/>
    <w:rsid w:val="0085341F"/>
    <w:rsid w:val="00854ED3"/>
    <w:rsid w:val="00855DF3"/>
    <w:rsid w:val="008560B9"/>
    <w:rsid w:val="00856927"/>
    <w:rsid w:val="00862636"/>
    <w:rsid w:val="00864BD9"/>
    <w:rsid w:val="00864ED0"/>
    <w:rsid w:val="00866188"/>
    <w:rsid w:val="00870453"/>
    <w:rsid w:val="00871F1B"/>
    <w:rsid w:val="00876D5F"/>
    <w:rsid w:val="008777BA"/>
    <w:rsid w:val="00880FC3"/>
    <w:rsid w:val="00882AC2"/>
    <w:rsid w:val="00883853"/>
    <w:rsid w:val="00883C1C"/>
    <w:rsid w:val="0088495D"/>
    <w:rsid w:val="00885446"/>
    <w:rsid w:val="00886597"/>
    <w:rsid w:val="0089002F"/>
    <w:rsid w:val="0089133E"/>
    <w:rsid w:val="00892E6E"/>
    <w:rsid w:val="00893C6E"/>
    <w:rsid w:val="00894010"/>
    <w:rsid w:val="008944CD"/>
    <w:rsid w:val="008954FE"/>
    <w:rsid w:val="00896C0D"/>
    <w:rsid w:val="00896D64"/>
    <w:rsid w:val="00897DCD"/>
    <w:rsid w:val="008A176D"/>
    <w:rsid w:val="008A2742"/>
    <w:rsid w:val="008A2A73"/>
    <w:rsid w:val="008A2C87"/>
    <w:rsid w:val="008A3280"/>
    <w:rsid w:val="008A4810"/>
    <w:rsid w:val="008B010C"/>
    <w:rsid w:val="008B0672"/>
    <w:rsid w:val="008B1881"/>
    <w:rsid w:val="008B2EE5"/>
    <w:rsid w:val="008B3AA5"/>
    <w:rsid w:val="008B3EEF"/>
    <w:rsid w:val="008B6BB2"/>
    <w:rsid w:val="008B6F53"/>
    <w:rsid w:val="008B7574"/>
    <w:rsid w:val="008B7964"/>
    <w:rsid w:val="008C2FF6"/>
    <w:rsid w:val="008C3263"/>
    <w:rsid w:val="008C3436"/>
    <w:rsid w:val="008C34FE"/>
    <w:rsid w:val="008C3791"/>
    <w:rsid w:val="008C67F1"/>
    <w:rsid w:val="008D31D6"/>
    <w:rsid w:val="008D40F7"/>
    <w:rsid w:val="008D66E7"/>
    <w:rsid w:val="008D6D56"/>
    <w:rsid w:val="008D6E96"/>
    <w:rsid w:val="008D78D3"/>
    <w:rsid w:val="008E063E"/>
    <w:rsid w:val="008E0E85"/>
    <w:rsid w:val="008E275C"/>
    <w:rsid w:val="008E284A"/>
    <w:rsid w:val="008E5167"/>
    <w:rsid w:val="008E5E85"/>
    <w:rsid w:val="008E76C6"/>
    <w:rsid w:val="008E77A2"/>
    <w:rsid w:val="008F0AF4"/>
    <w:rsid w:val="008F0F2D"/>
    <w:rsid w:val="008F1176"/>
    <w:rsid w:val="008F1ED2"/>
    <w:rsid w:val="008F232D"/>
    <w:rsid w:val="008F2512"/>
    <w:rsid w:val="008F2A2B"/>
    <w:rsid w:val="008F2B1D"/>
    <w:rsid w:val="008F32EE"/>
    <w:rsid w:val="008F3936"/>
    <w:rsid w:val="008F3D39"/>
    <w:rsid w:val="008F461C"/>
    <w:rsid w:val="008F61DD"/>
    <w:rsid w:val="008F732F"/>
    <w:rsid w:val="0090199E"/>
    <w:rsid w:val="009026EE"/>
    <w:rsid w:val="009049D1"/>
    <w:rsid w:val="009063B4"/>
    <w:rsid w:val="00906A13"/>
    <w:rsid w:val="009102E9"/>
    <w:rsid w:val="0091149F"/>
    <w:rsid w:val="0091177A"/>
    <w:rsid w:val="00912A7B"/>
    <w:rsid w:val="00913367"/>
    <w:rsid w:val="0091382A"/>
    <w:rsid w:val="00913F79"/>
    <w:rsid w:val="0091478A"/>
    <w:rsid w:val="00914F88"/>
    <w:rsid w:val="0091523E"/>
    <w:rsid w:val="00917000"/>
    <w:rsid w:val="00917D50"/>
    <w:rsid w:val="00921AC0"/>
    <w:rsid w:val="00921D26"/>
    <w:rsid w:val="00923869"/>
    <w:rsid w:val="00924EF9"/>
    <w:rsid w:val="00925460"/>
    <w:rsid w:val="009278F7"/>
    <w:rsid w:val="009279F2"/>
    <w:rsid w:val="009307D7"/>
    <w:rsid w:val="0093177B"/>
    <w:rsid w:val="00931F12"/>
    <w:rsid w:val="00932D89"/>
    <w:rsid w:val="00933B76"/>
    <w:rsid w:val="009357C0"/>
    <w:rsid w:val="00935D7D"/>
    <w:rsid w:val="00936A9E"/>
    <w:rsid w:val="00940285"/>
    <w:rsid w:val="00940892"/>
    <w:rsid w:val="009418ED"/>
    <w:rsid w:val="00941C4F"/>
    <w:rsid w:val="00942CEA"/>
    <w:rsid w:val="009432B0"/>
    <w:rsid w:val="0094623B"/>
    <w:rsid w:val="00950D5C"/>
    <w:rsid w:val="00953C89"/>
    <w:rsid w:val="00955706"/>
    <w:rsid w:val="009560FD"/>
    <w:rsid w:val="00957B0F"/>
    <w:rsid w:val="00957D69"/>
    <w:rsid w:val="0096117A"/>
    <w:rsid w:val="00961D14"/>
    <w:rsid w:val="00962F89"/>
    <w:rsid w:val="009641EC"/>
    <w:rsid w:val="00964382"/>
    <w:rsid w:val="009646BD"/>
    <w:rsid w:val="00965124"/>
    <w:rsid w:val="00967A7E"/>
    <w:rsid w:val="00970135"/>
    <w:rsid w:val="00973199"/>
    <w:rsid w:val="00973457"/>
    <w:rsid w:val="009740FC"/>
    <w:rsid w:val="00975C54"/>
    <w:rsid w:val="00975F95"/>
    <w:rsid w:val="009812D2"/>
    <w:rsid w:val="00981AB6"/>
    <w:rsid w:val="00982ED9"/>
    <w:rsid w:val="00983BD9"/>
    <w:rsid w:val="00983D71"/>
    <w:rsid w:val="0098543F"/>
    <w:rsid w:val="00994082"/>
    <w:rsid w:val="009958AB"/>
    <w:rsid w:val="00995D5D"/>
    <w:rsid w:val="00997F33"/>
    <w:rsid w:val="009A1DC5"/>
    <w:rsid w:val="009A2AFF"/>
    <w:rsid w:val="009A2E9A"/>
    <w:rsid w:val="009A3A30"/>
    <w:rsid w:val="009A455E"/>
    <w:rsid w:val="009A5B23"/>
    <w:rsid w:val="009A64B9"/>
    <w:rsid w:val="009A65A0"/>
    <w:rsid w:val="009A6DA5"/>
    <w:rsid w:val="009B02F6"/>
    <w:rsid w:val="009B193A"/>
    <w:rsid w:val="009B5A56"/>
    <w:rsid w:val="009B5EB7"/>
    <w:rsid w:val="009B728E"/>
    <w:rsid w:val="009C1B03"/>
    <w:rsid w:val="009C3C32"/>
    <w:rsid w:val="009C6274"/>
    <w:rsid w:val="009D0305"/>
    <w:rsid w:val="009D27FC"/>
    <w:rsid w:val="009D3128"/>
    <w:rsid w:val="009D6B3C"/>
    <w:rsid w:val="009E05C4"/>
    <w:rsid w:val="009E1642"/>
    <w:rsid w:val="009E2BA6"/>
    <w:rsid w:val="009E2CC1"/>
    <w:rsid w:val="009E3045"/>
    <w:rsid w:val="009E3BF4"/>
    <w:rsid w:val="009E4FE0"/>
    <w:rsid w:val="009E532A"/>
    <w:rsid w:val="009E5998"/>
    <w:rsid w:val="009F0935"/>
    <w:rsid w:val="009F0D14"/>
    <w:rsid w:val="009F25FC"/>
    <w:rsid w:val="009F349F"/>
    <w:rsid w:val="009F3B4B"/>
    <w:rsid w:val="009F3F35"/>
    <w:rsid w:val="009F4DAF"/>
    <w:rsid w:val="009F5B0B"/>
    <w:rsid w:val="009F64B5"/>
    <w:rsid w:val="009F707E"/>
    <w:rsid w:val="00A02D82"/>
    <w:rsid w:val="00A02F9D"/>
    <w:rsid w:val="00A04392"/>
    <w:rsid w:val="00A04706"/>
    <w:rsid w:val="00A04E5A"/>
    <w:rsid w:val="00A05178"/>
    <w:rsid w:val="00A102CB"/>
    <w:rsid w:val="00A10841"/>
    <w:rsid w:val="00A11531"/>
    <w:rsid w:val="00A1189E"/>
    <w:rsid w:val="00A11FDB"/>
    <w:rsid w:val="00A14817"/>
    <w:rsid w:val="00A14BB9"/>
    <w:rsid w:val="00A156F6"/>
    <w:rsid w:val="00A15829"/>
    <w:rsid w:val="00A17639"/>
    <w:rsid w:val="00A22831"/>
    <w:rsid w:val="00A27062"/>
    <w:rsid w:val="00A300B7"/>
    <w:rsid w:val="00A31CC5"/>
    <w:rsid w:val="00A32F7E"/>
    <w:rsid w:val="00A336BF"/>
    <w:rsid w:val="00A346A7"/>
    <w:rsid w:val="00A411F8"/>
    <w:rsid w:val="00A41AFB"/>
    <w:rsid w:val="00A41E85"/>
    <w:rsid w:val="00A425BF"/>
    <w:rsid w:val="00A42B53"/>
    <w:rsid w:val="00A47864"/>
    <w:rsid w:val="00A50C60"/>
    <w:rsid w:val="00A52DF2"/>
    <w:rsid w:val="00A53332"/>
    <w:rsid w:val="00A539C3"/>
    <w:rsid w:val="00A53E0B"/>
    <w:rsid w:val="00A54018"/>
    <w:rsid w:val="00A563C1"/>
    <w:rsid w:val="00A576DD"/>
    <w:rsid w:val="00A60A39"/>
    <w:rsid w:val="00A60C7C"/>
    <w:rsid w:val="00A614F4"/>
    <w:rsid w:val="00A61615"/>
    <w:rsid w:val="00A628BF"/>
    <w:rsid w:val="00A630EE"/>
    <w:rsid w:val="00A63510"/>
    <w:rsid w:val="00A64451"/>
    <w:rsid w:val="00A64952"/>
    <w:rsid w:val="00A665B5"/>
    <w:rsid w:val="00A67E6F"/>
    <w:rsid w:val="00A702FB"/>
    <w:rsid w:val="00A710A1"/>
    <w:rsid w:val="00A7156E"/>
    <w:rsid w:val="00A7234C"/>
    <w:rsid w:val="00A72363"/>
    <w:rsid w:val="00A73792"/>
    <w:rsid w:val="00A760CA"/>
    <w:rsid w:val="00A7611C"/>
    <w:rsid w:val="00A76151"/>
    <w:rsid w:val="00A76951"/>
    <w:rsid w:val="00A772E9"/>
    <w:rsid w:val="00A8279B"/>
    <w:rsid w:val="00A82BB1"/>
    <w:rsid w:val="00A830E2"/>
    <w:rsid w:val="00A831E7"/>
    <w:rsid w:val="00A8346A"/>
    <w:rsid w:val="00A844E5"/>
    <w:rsid w:val="00A85250"/>
    <w:rsid w:val="00A87821"/>
    <w:rsid w:val="00A913C9"/>
    <w:rsid w:val="00A91424"/>
    <w:rsid w:val="00A92A53"/>
    <w:rsid w:val="00A93FF1"/>
    <w:rsid w:val="00A94E05"/>
    <w:rsid w:val="00A96261"/>
    <w:rsid w:val="00A96A63"/>
    <w:rsid w:val="00A972CA"/>
    <w:rsid w:val="00A9798D"/>
    <w:rsid w:val="00A97AEF"/>
    <w:rsid w:val="00A97D7B"/>
    <w:rsid w:val="00AA0027"/>
    <w:rsid w:val="00AA0D6D"/>
    <w:rsid w:val="00AA0DF1"/>
    <w:rsid w:val="00AA270F"/>
    <w:rsid w:val="00AA348C"/>
    <w:rsid w:val="00AA3632"/>
    <w:rsid w:val="00AA3B71"/>
    <w:rsid w:val="00AA4081"/>
    <w:rsid w:val="00AA4CBC"/>
    <w:rsid w:val="00AA4D29"/>
    <w:rsid w:val="00AA577D"/>
    <w:rsid w:val="00AA60D6"/>
    <w:rsid w:val="00AA656B"/>
    <w:rsid w:val="00AB3681"/>
    <w:rsid w:val="00AB3773"/>
    <w:rsid w:val="00AB4CAC"/>
    <w:rsid w:val="00AB5D17"/>
    <w:rsid w:val="00AB5DB8"/>
    <w:rsid w:val="00AB77FD"/>
    <w:rsid w:val="00AC183B"/>
    <w:rsid w:val="00AC27E5"/>
    <w:rsid w:val="00AC3452"/>
    <w:rsid w:val="00AC4589"/>
    <w:rsid w:val="00AC4DC1"/>
    <w:rsid w:val="00AC4E12"/>
    <w:rsid w:val="00AC7183"/>
    <w:rsid w:val="00AC7251"/>
    <w:rsid w:val="00AD0301"/>
    <w:rsid w:val="00AD0D61"/>
    <w:rsid w:val="00AD1AB7"/>
    <w:rsid w:val="00AD1F15"/>
    <w:rsid w:val="00AD2520"/>
    <w:rsid w:val="00AD2699"/>
    <w:rsid w:val="00AD31FC"/>
    <w:rsid w:val="00AD3440"/>
    <w:rsid w:val="00AD4160"/>
    <w:rsid w:val="00AD48EC"/>
    <w:rsid w:val="00AD71F7"/>
    <w:rsid w:val="00AE0857"/>
    <w:rsid w:val="00AE262A"/>
    <w:rsid w:val="00AE39AE"/>
    <w:rsid w:val="00AE6EB5"/>
    <w:rsid w:val="00AF0450"/>
    <w:rsid w:val="00AF1979"/>
    <w:rsid w:val="00AF1EF1"/>
    <w:rsid w:val="00AF1FCF"/>
    <w:rsid w:val="00AF3EE5"/>
    <w:rsid w:val="00AF4749"/>
    <w:rsid w:val="00AF4D29"/>
    <w:rsid w:val="00AF53C2"/>
    <w:rsid w:val="00AF5E51"/>
    <w:rsid w:val="00AF74DC"/>
    <w:rsid w:val="00AF7B1F"/>
    <w:rsid w:val="00B02770"/>
    <w:rsid w:val="00B03648"/>
    <w:rsid w:val="00B055A4"/>
    <w:rsid w:val="00B06079"/>
    <w:rsid w:val="00B10E68"/>
    <w:rsid w:val="00B177D6"/>
    <w:rsid w:val="00B17FDF"/>
    <w:rsid w:val="00B20EF7"/>
    <w:rsid w:val="00B21492"/>
    <w:rsid w:val="00B23247"/>
    <w:rsid w:val="00B2483A"/>
    <w:rsid w:val="00B25FDE"/>
    <w:rsid w:val="00B27EF4"/>
    <w:rsid w:val="00B30556"/>
    <w:rsid w:val="00B30770"/>
    <w:rsid w:val="00B30BDF"/>
    <w:rsid w:val="00B3100D"/>
    <w:rsid w:val="00B31CC9"/>
    <w:rsid w:val="00B32E73"/>
    <w:rsid w:val="00B353E3"/>
    <w:rsid w:val="00B35E79"/>
    <w:rsid w:val="00B42345"/>
    <w:rsid w:val="00B42495"/>
    <w:rsid w:val="00B425CD"/>
    <w:rsid w:val="00B43503"/>
    <w:rsid w:val="00B43DF5"/>
    <w:rsid w:val="00B441BC"/>
    <w:rsid w:val="00B465E1"/>
    <w:rsid w:val="00B47772"/>
    <w:rsid w:val="00B50C4D"/>
    <w:rsid w:val="00B510E4"/>
    <w:rsid w:val="00B52349"/>
    <w:rsid w:val="00B52910"/>
    <w:rsid w:val="00B544F4"/>
    <w:rsid w:val="00B547D5"/>
    <w:rsid w:val="00B55037"/>
    <w:rsid w:val="00B55F9A"/>
    <w:rsid w:val="00B62D12"/>
    <w:rsid w:val="00B64248"/>
    <w:rsid w:val="00B6470B"/>
    <w:rsid w:val="00B648EB"/>
    <w:rsid w:val="00B64AB0"/>
    <w:rsid w:val="00B65EC7"/>
    <w:rsid w:val="00B667C8"/>
    <w:rsid w:val="00B66D57"/>
    <w:rsid w:val="00B6715B"/>
    <w:rsid w:val="00B673F8"/>
    <w:rsid w:val="00B70161"/>
    <w:rsid w:val="00B71003"/>
    <w:rsid w:val="00B719A3"/>
    <w:rsid w:val="00B724C7"/>
    <w:rsid w:val="00B731A3"/>
    <w:rsid w:val="00B738CD"/>
    <w:rsid w:val="00B75144"/>
    <w:rsid w:val="00B76F73"/>
    <w:rsid w:val="00B801F2"/>
    <w:rsid w:val="00B80A11"/>
    <w:rsid w:val="00B812CC"/>
    <w:rsid w:val="00B81775"/>
    <w:rsid w:val="00B81FCD"/>
    <w:rsid w:val="00B82543"/>
    <w:rsid w:val="00B836E3"/>
    <w:rsid w:val="00B85A52"/>
    <w:rsid w:val="00B85E3B"/>
    <w:rsid w:val="00B85FB4"/>
    <w:rsid w:val="00B87ABA"/>
    <w:rsid w:val="00B92A34"/>
    <w:rsid w:val="00B92BB1"/>
    <w:rsid w:val="00B96CAF"/>
    <w:rsid w:val="00BA3247"/>
    <w:rsid w:val="00BA3B04"/>
    <w:rsid w:val="00BB0155"/>
    <w:rsid w:val="00BB1645"/>
    <w:rsid w:val="00BB1A65"/>
    <w:rsid w:val="00BB2E33"/>
    <w:rsid w:val="00BB3CF8"/>
    <w:rsid w:val="00BB3D90"/>
    <w:rsid w:val="00BB6630"/>
    <w:rsid w:val="00BC1392"/>
    <w:rsid w:val="00BC3275"/>
    <w:rsid w:val="00BC354A"/>
    <w:rsid w:val="00BC4C6B"/>
    <w:rsid w:val="00BC51CB"/>
    <w:rsid w:val="00BC521D"/>
    <w:rsid w:val="00BC5A61"/>
    <w:rsid w:val="00BD128E"/>
    <w:rsid w:val="00BD14A4"/>
    <w:rsid w:val="00BD3BC1"/>
    <w:rsid w:val="00BD5930"/>
    <w:rsid w:val="00BD6085"/>
    <w:rsid w:val="00BD60D8"/>
    <w:rsid w:val="00BD73BC"/>
    <w:rsid w:val="00BD73BE"/>
    <w:rsid w:val="00BD7406"/>
    <w:rsid w:val="00BE1B6D"/>
    <w:rsid w:val="00BE1C6C"/>
    <w:rsid w:val="00BE1E7A"/>
    <w:rsid w:val="00BE2650"/>
    <w:rsid w:val="00BE285B"/>
    <w:rsid w:val="00BE3EA0"/>
    <w:rsid w:val="00BE6000"/>
    <w:rsid w:val="00BE6A8B"/>
    <w:rsid w:val="00BE6C4B"/>
    <w:rsid w:val="00BE6EA8"/>
    <w:rsid w:val="00BE7B0E"/>
    <w:rsid w:val="00BF0C10"/>
    <w:rsid w:val="00BF2663"/>
    <w:rsid w:val="00BF3199"/>
    <w:rsid w:val="00BF3271"/>
    <w:rsid w:val="00BF3686"/>
    <w:rsid w:val="00BF3EF4"/>
    <w:rsid w:val="00BF5BA3"/>
    <w:rsid w:val="00C00549"/>
    <w:rsid w:val="00C0071B"/>
    <w:rsid w:val="00C021DE"/>
    <w:rsid w:val="00C0344C"/>
    <w:rsid w:val="00C05A87"/>
    <w:rsid w:val="00C07F24"/>
    <w:rsid w:val="00C100BC"/>
    <w:rsid w:val="00C1211A"/>
    <w:rsid w:val="00C13D32"/>
    <w:rsid w:val="00C17010"/>
    <w:rsid w:val="00C17528"/>
    <w:rsid w:val="00C17ED6"/>
    <w:rsid w:val="00C2092C"/>
    <w:rsid w:val="00C20AF7"/>
    <w:rsid w:val="00C2446B"/>
    <w:rsid w:val="00C24DB8"/>
    <w:rsid w:val="00C25181"/>
    <w:rsid w:val="00C26310"/>
    <w:rsid w:val="00C30983"/>
    <w:rsid w:val="00C31A5E"/>
    <w:rsid w:val="00C32694"/>
    <w:rsid w:val="00C344C7"/>
    <w:rsid w:val="00C34A5D"/>
    <w:rsid w:val="00C35A70"/>
    <w:rsid w:val="00C35DF5"/>
    <w:rsid w:val="00C36E56"/>
    <w:rsid w:val="00C405F1"/>
    <w:rsid w:val="00C42A87"/>
    <w:rsid w:val="00C444E5"/>
    <w:rsid w:val="00C44B46"/>
    <w:rsid w:val="00C455AE"/>
    <w:rsid w:val="00C4574D"/>
    <w:rsid w:val="00C45770"/>
    <w:rsid w:val="00C47CEB"/>
    <w:rsid w:val="00C5003F"/>
    <w:rsid w:val="00C510C4"/>
    <w:rsid w:val="00C5432A"/>
    <w:rsid w:val="00C547CE"/>
    <w:rsid w:val="00C563E7"/>
    <w:rsid w:val="00C56B55"/>
    <w:rsid w:val="00C572CE"/>
    <w:rsid w:val="00C6335E"/>
    <w:rsid w:val="00C63604"/>
    <w:rsid w:val="00C63E58"/>
    <w:rsid w:val="00C657DF"/>
    <w:rsid w:val="00C65E88"/>
    <w:rsid w:val="00C67AB9"/>
    <w:rsid w:val="00C716CF"/>
    <w:rsid w:val="00C7597B"/>
    <w:rsid w:val="00C816CC"/>
    <w:rsid w:val="00C840E2"/>
    <w:rsid w:val="00C849C2"/>
    <w:rsid w:val="00C84E5A"/>
    <w:rsid w:val="00C850ED"/>
    <w:rsid w:val="00C852C5"/>
    <w:rsid w:val="00C8565F"/>
    <w:rsid w:val="00C86B7C"/>
    <w:rsid w:val="00C9052E"/>
    <w:rsid w:val="00C90D38"/>
    <w:rsid w:val="00C90DC4"/>
    <w:rsid w:val="00C94085"/>
    <w:rsid w:val="00C958ED"/>
    <w:rsid w:val="00C968BD"/>
    <w:rsid w:val="00C96A2E"/>
    <w:rsid w:val="00C96F82"/>
    <w:rsid w:val="00CA165A"/>
    <w:rsid w:val="00CA3D88"/>
    <w:rsid w:val="00CA48C0"/>
    <w:rsid w:val="00CA5ED0"/>
    <w:rsid w:val="00CB0CCF"/>
    <w:rsid w:val="00CB1A04"/>
    <w:rsid w:val="00CB3E47"/>
    <w:rsid w:val="00CB3ECC"/>
    <w:rsid w:val="00CB5F1D"/>
    <w:rsid w:val="00CB681A"/>
    <w:rsid w:val="00CB7434"/>
    <w:rsid w:val="00CB77E2"/>
    <w:rsid w:val="00CC0510"/>
    <w:rsid w:val="00CC4421"/>
    <w:rsid w:val="00CC63E8"/>
    <w:rsid w:val="00CC6664"/>
    <w:rsid w:val="00CC7C42"/>
    <w:rsid w:val="00CD31ED"/>
    <w:rsid w:val="00CD4119"/>
    <w:rsid w:val="00CD6918"/>
    <w:rsid w:val="00CE0019"/>
    <w:rsid w:val="00CE0194"/>
    <w:rsid w:val="00CE04CF"/>
    <w:rsid w:val="00CE18D4"/>
    <w:rsid w:val="00CE3A75"/>
    <w:rsid w:val="00CE43A7"/>
    <w:rsid w:val="00CE4CC0"/>
    <w:rsid w:val="00CE58A0"/>
    <w:rsid w:val="00CF02EB"/>
    <w:rsid w:val="00CF09B6"/>
    <w:rsid w:val="00CF2327"/>
    <w:rsid w:val="00CF2620"/>
    <w:rsid w:val="00CF423C"/>
    <w:rsid w:val="00CF5526"/>
    <w:rsid w:val="00D008EF"/>
    <w:rsid w:val="00D01BC0"/>
    <w:rsid w:val="00D039B5"/>
    <w:rsid w:val="00D03BDA"/>
    <w:rsid w:val="00D04590"/>
    <w:rsid w:val="00D04B8E"/>
    <w:rsid w:val="00D109BF"/>
    <w:rsid w:val="00D1373A"/>
    <w:rsid w:val="00D13A49"/>
    <w:rsid w:val="00D1430E"/>
    <w:rsid w:val="00D15A2B"/>
    <w:rsid w:val="00D1669F"/>
    <w:rsid w:val="00D16D97"/>
    <w:rsid w:val="00D17A84"/>
    <w:rsid w:val="00D17DCA"/>
    <w:rsid w:val="00D20B78"/>
    <w:rsid w:val="00D20F1F"/>
    <w:rsid w:val="00D226F9"/>
    <w:rsid w:val="00D2289A"/>
    <w:rsid w:val="00D22FC3"/>
    <w:rsid w:val="00D250BB"/>
    <w:rsid w:val="00D25517"/>
    <w:rsid w:val="00D255B8"/>
    <w:rsid w:val="00D25BB4"/>
    <w:rsid w:val="00D3105D"/>
    <w:rsid w:val="00D310F4"/>
    <w:rsid w:val="00D313DF"/>
    <w:rsid w:val="00D32174"/>
    <w:rsid w:val="00D35638"/>
    <w:rsid w:val="00D37AAA"/>
    <w:rsid w:val="00D40000"/>
    <w:rsid w:val="00D4065A"/>
    <w:rsid w:val="00D41E1B"/>
    <w:rsid w:val="00D4315F"/>
    <w:rsid w:val="00D43277"/>
    <w:rsid w:val="00D47238"/>
    <w:rsid w:val="00D474F4"/>
    <w:rsid w:val="00D509C5"/>
    <w:rsid w:val="00D517A4"/>
    <w:rsid w:val="00D53612"/>
    <w:rsid w:val="00D5609B"/>
    <w:rsid w:val="00D57108"/>
    <w:rsid w:val="00D62359"/>
    <w:rsid w:val="00D64693"/>
    <w:rsid w:val="00D65143"/>
    <w:rsid w:val="00D65F8B"/>
    <w:rsid w:val="00D70DE3"/>
    <w:rsid w:val="00D72164"/>
    <w:rsid w:val="00D7239E"/>
    <w:rsid w:val="00D72407"/>
    <w:rsid w:val="00D736E3"/>
    <w:rsid w:val="00D746BF"/>
    <w:rsid w:val="00D75475"/>
    <w:rsid w:val="00D75B27"/>
    <w:rsid w:val="00D8089F"/>
    <w:rsid w:val="00D808FB"/>
    <w:rsid w:val="00D82023"/>
    <w:rsid w:val="00D82F55"/>
    <w:rsid w:val="00D86FEE"/>
    <w:rsid w:val="00D87596"/>
    <w:rsid w:val="00D8764D"/>
    <w:rsid w:val="00D87E03"/>
    <w:rsid w:val="00D913A8"/>
    <w:rsid w:val="00D9232C"/>
    <w:rsid w:val="00D92EBB"/>
    <w:rsid w:val="00D9397E"/>
    <w:rsid w:val="00D93C13"/>
    <w:rsid w:val="00D97F21"/>
    <w:rsid w:val="00DA19B5"/>
    <w:rsid w:val="00DA270C"/>
    <w:rsid w:val="00DA2F80"/>
    <w:rsid w:val="00DA3486"/>
    <w:rsid w:val="00DA3F12"/>
    <w:rsid w:val="00DA42AB"/>
    <w:rsid w:val="00DA5EAA"/>
    <w:rsid w:val="00DA6F54"/>
    <w:rsid w:val="00DB053D"/>
    <w:rsid w:val="00DB1E39"/>
    <w:rsid w:val="00DB3131"/>
    <w:rsid w:val="00DB3390"/>
    <w:rsid w:val="00DB40B1"/>
    <w:rsid w:val="00DB5A87"/>
    <w:rsid w:val="00DB6E6C"/>
    <w:rsid w:val="00DC0C9D"/>
    <w:rsid w:val="00DC1DC2"/>
    <w:rsid w:val="00DC24C8"/>
    <w:rsid w:val="00DC394D"/>
    <w:rsid w:val="00DC752C"/>
    <w:rsid w:val="00DC7E34"/>
    <w:rsid w:val="00DD33E3"/>
    <w:rsid w:val="00DD4CF1"/>
    <w:rsid w:val="00DD6512"/>
    <w:rsid w:val="00DD747E"/>
    <w:rsid w:val="00DD7FBA"/>
    <w:rsid w:val="00DE03F2"/>
    <w:rsid w:val="00DE157E"/>
    <w:rsid w:val="00DE1FC0"/>
    <w:rsid w:val="00DE355F"/>
    <w:rsid w:val="00DE55F4"/>
    <w:rsid w:val="00DE6194"/>
    <w:rsid w:val="00DE7BFD"/>
    <w:rsid w:val="00DF0CB6"/>
    <w:rsid w:val="00DF111E"/>
    <w:rsid w:val="00DF171D"/>
    <w:rsid w:val="00DF384E"/>
    <w:rsid w:val="00DF76BC"/>
    <w:rsid w:val="00E00675"/>
    <w:rsid w:val="00E00AF2"/>
    <w:rsid w:val="00E019FF"/>
    <w:rsid w:val="00E02483"/>
    <w:rsid w:val="00E02E41"/>
    <w:rsid w:val="00E040DB"/>
    <w:rsid w:val="00E04F0D"/>
    <w:rsid w:val="00E05339"/>
    <w:rsid w:val="00E06AC8"/>
    <w:rsid w:val="00E06E04"/>
    <w:rsid w:val="00E0707D"/>
    <w:rsid w:val="00E079F5"/>
    <w:rsid w:val="00E10917"/>
    <w:rsid w:val="00E10E31"/>
    <w:rsid w:val="00E1286F"/>
    <w:rsid w:val="00E17B3D"/>
    <w:rsid w:val="00E17C46"/>
    <w:rsid w:val="00E20821"/>
    <w:rsid w:val="00E20EF6"/>
    <w:rsid w:val="00E20F1A"/>
    <w:rsid w:val="00E20F69"/>
    <w:rsid w:val="00E214A2"/>
    <w:rsid w:val="00E21BC0"/>
    <w:rsid w:val="00E224C4"/>
    <w:rsid w:val="00E24150"/>
    <w:rsid w:val="00E26626"/>
    <w:rsid w:val="00E301F3"/>
    <w:rsid w:val="00E31E10"/>
    <w:rsid w:val="00E326FD"/>
    <w:rsid w:val="00E3374D"/>
    <w:rsid w:val="00E3477E"/>
    <w:rsid w:val="00E40F31"/>
    <w:rsid w:val="00E41492"/>
    <w:rsid w:val="00E4153B"/>
    <w:rsid w:val="00E4207A"/>
    <w:rsid w:val="00E423FC"/>
    <w:rsid w:val="00E43C1F"/>
    <w:rsid w:val="00E44FD3"/>
    <w:rsid w:val="00E452E7"/>
    <w:rsid w:val="00E47DD4"/>
    <w:rsid w:val="00E50EBC"/>
    <w:rsid w:val="00E5307E"/>
    <w:rsid w:val="00E53F06"/>
    <w:rsid w:val="00E55316"/>
    <w:rsid w:val="00E55F2A"/>
    <w:rsid w:val="00E570D7"/>
    <w:rsid w:val="00E57B16"/>
    <w:rsid w:val="00E63A31"/>
    <w:rsid w:val="00E642F2"/>
    <w:rsid w:val="00E64506"/>
    <w:rsid w:val="00E64893"/>
    <w:rsid w:val="00E6500B"/>
    <w:rsid w:val="00E66B84"/>
    <w:rsid w:val="00E66D79"/>
    <w:rsid w:val="00E67BDF"/>
    <w:rsid w:val="00E7018B"/>
    <w:rsid w:val="00E70C01"/>
    <w:rsid w:val="00E7515F"/>
    <w:rsid w:val="00E767E7"/>
    <w:rsid w:val="00E77205"/>
    <w:rsid w:val="00E77B92"/>
    <w:rsid w:val="00E77DDA"/>
    <w:rsid w:val="00E810B6"/>
    <w:rsid w:val="00E8199C"/>
    <w:rsid w:val="00E82B39"/>
    <w:rsid w:val="00E84E07"/>
    <w:rsid w:val="00E854F4"/>
    <w:rsid w:val="00E8709D"/>
    <w:rsid w:val="00E91043"/>
    <w:rsid w:val="00E91816"/>
    <w:rsid w:val="00E92C5C"/>
    <w:rsid w:val="00E93416"/>
    <w:rsid w:val="00E93E84"/>
    <w:rsid w:val="00E948E2"/>
    <w:rsid w:val="00E973AA"/>
    <w:rsid w:val="00EA01C7"/>
    <w:rsid w:val="00EA06C3"/>
    <w:rsid w:val="00EA399F"/>
    <w:rsid w:val="00EA4191"/>
    <w:rsid w:val="00EA41F7"/>
    <w:rsid w:val="00EA782B"/>
    <w:rsid w:val="00EB1645"/>
    <w:rsid w:val="00EB1C77"/>
    <w:rsid w:val="00EB2A18"/>
    <w:rsid w:val="00EB4033"/>
    <w:rsid w:val="00EB4548"/>
    <w:rsid w:val="00EB4E17"/>
    <w:rsid w:val="00EB5CF5"/>
    <w:rsid w:val="00EB5F2C"/>
    <w:rsid w:val="00EB6E28"/>
    <w:rsid w:val="00EC33BA"/>
    <w:rsid w:val="00EC3738"/>
    <w:rsid w:val="00EC3D68"/>
    <w:rsid w:val="00EC51A5"/>
    <w:rsid w:val="00EC6E7F"/>
    <w:rsid w:val="00EC7795"/>
    <w:rsid w:val="00ED348A"/>
    <w:rsid w:val="00ED34EA"/>
    <w:rsid w:val="00ED4B75"/>
    <w:rsid w:val="00ED4EE7"/>
    <w:rsid w:val="00ED64C6"/>
    <w:rsid w:val="00EE0060"/>
    <w:rsid w:val="00EE2351"/>
    <w:rsid w:val="00EE45D3"/>
    <w:rsid w:val="00EE587F"/>
    <w:rsid w:val="00EE5CDB"/>
    <w:rsid w:val="00EE7224"/>
    <w:rsid w:val="00EE760B"/>
    <w:rsid w:val="00EF05AA"/>
    <w:rsid w:val="00EF0AC2"/>
    <w:rsid w:val="00EF332D"/>
    <w:rsid w:val="00EF460A"/>
    <w:rsid w:val="00EF496E"/>
    <w:rsid w:val="00EF4AAE"/>
    <w:rsid w:val="00EF4B60"/>
    <w:rsid w:val="00EF4DFF"/>
    <w:rsid w:val="00EF6A71"/>
    <w:rsid w:val="00EF7367"/>
    <w:rsid w:val="00EF7D8D"/>
    <w:rsid w:val="00F02BB9"/>
    <w:rsid w:val="00F032F0"/>
    <w:rsid w:val="00F045AF"/>
    <w:rsid w:val="00F04AC4"/>
    <w:rsid w:val="00F051ED"/>
    <w:rsid w:val="00F05E12"/>
    <w:rsid w:val="00F06570"/>
    <w:rsid w:val="00F06982"/>
    <w:rsid w:val="00F077AE"/>
    <w:rsid w:val="00F1003A"/>
    <w:rsid w:val="00F108C3"/>
    <w:rsid w:val="00F10E99"/>
    <w:rsid w:val="00F11205"/>
    <w:rsid w:val="00F13BCF"/>
    <w:rsid w:val="00F15DBB"/>
    <w:rsid w:val="00F167E8"/>
    <w:rsid w:val="00F168B1"/>
    <w:rsid w:val="00F17199"/>
    <w:rsid w:val="00F20D40"/>
    <w:rsid w:val="00F218D9"/>
    <w:rsid w:val="00F2476A"/>
    <w:rsid w:val="00F24A19"/>
    <w:rsid w:val="00F26AF3"/>
    <w:rsid w:val="00F2716C"/>
    <w:rsid w:val="00F27887"/>
    <w:rsid w:val="00F321AC"/>
    <w:rsid w:val="00F33D61"/>
    <w:rsid w:val="00F364CE"/>
    <w:rsid w:val="00F36F71"/>
    <w:rsid w:val="00F37368"/>
    <w:rsid w:val="00F37DD4"/>
    <w:rsid w:val="00F406B8"/>
    <w:rsid w:val="00F41689"/>
    <w:rsid w:val="00F4229D"/>
    <w:rsid w:val="00F4373F"/>
    <w:rsid w:val="00F43FDA"/>
    <w:rsid w:val="00F458D9"/>
    <w:rsid w:val="00F46242"/>
    <w:rsid w:val="00F4628D"/>
    <w:rsid w:val="00F475D7"/>
    <w:rsid w:val="00F47F29"/>
    <w:rsid w:val="00F47FCB"/>
    <w:rsid w:val="00F506B4"/>
    <w:rsid w:val="00F51111"/>
    <w:rsid w:val="00F53648"/>
    <w:rsid w:val="00F54207"/>
    <w:rsid w:val="00F55128"/>
    <w:rsid w:val="00F56E49"/>
    <w:rsid w:val="00F57B26"/>
    <w:rsid w:val="00F604E3"/>
    <w:rsid w:val="00F60EBA"/>
    <w:rsid w:val="00F611D2"/>
    <w:rsid w:val="00F62FA5"/>
    <w:rsid w:val="00F63762"/>
    <w:rsid w:val="00F64F67"/>
    <w:rsid w:val="00F6575B"/>
    <w:rsid w:val="00F66A53"/>
    <w:rsid w:val="00F67D10"/>
    <w:rsid w:val="00F70083"/>
    <w:rsid w:val="00F732E6"/>
    <w:rsid w:val="00F75C68"/>
    <w:rsid w:val="00F7643D"/>
    <w:rsid w:val="00F77563"/>
    <w:rsid w:val="00F77A79"/>
    <w:rsid w:val="00F808DF"/>
    <w:rsid w:val="00F80CE3"/>
    <w:rsid w:val="00F815CD"/>
    <w:rsid w:val="00F816F8"/>
    <w:rsid w:val="00F8246E"/>
    <w:rsid w:val="00F8266B"/>
    <w:rsid w:val="00F82E96"/>
    <w:rsid w:val="00F8330D"/>
    <w:rsid w:val="00F84959"/>
    <w:rsid w:val="00F84D01"/>
    <w:rsid w:val="00F84E1C"/>
    <w:rsid w:val="00F85A6C"/>
    <w:rsid w:val="00F85A9D"/>
    <w:rsid w:val="00F86975"/>
    <w:rsid w:val="00F87241"/>
    <w:rsid w:val="00F9079C"/>
    <w:rsid w:val="00F92D64"/>
    <w:rsid w:val="00F92FC9"/>
    <w:rsid w:val="00F9376C"/>
    <w:rsid w:val="00F96E0F"/>
    <w:rsid w:val="00FA1184"/>
    <w:rsid w:val="00FA1202"/>
    <w:rsid w:val="00FA1398"/>
    <w:rsid w:val="00FA6C3F"/>
    <w:rsid w:val="00FA7E02"/>
    <w:rsid w:val="00FA7F97"/>
    <w:rsid w:val="00FB06EE"/>
    <w:rsid w:val="00FB3B7D"/>
    <w:rsid w:val="00FC0207"/>
    <w:rsid w:val="00FC1A30"/>
    <w:rsid w:val="00FC2E77"/>
    <w:rsid w:val="00FC2F78"/>
    <w:rsid w:val="00FC4E19"/>
    <w:rsid w:val="00FC58D2"/>
    <w:rsid w:val="00FC64B9"/>
    <w:rsid w:val="00FC7367"/>
    <w:rsid w:val="00FD0660"/>
    <w:rsid w:val="00FD46A8"/>
    <w:rsid w:val="00FD485B"/>
    <w:rsid w:val="00FD487B"/>
    <w:rsid w:val="00FD7116"/>
    <w:rsid w:val="00FE2EBC"/>
    <w:rsid w:val="00FE521D"/>
    <w:rsid w:val="00FE5B67"/>
    <w:rsid w:val="00FF04A2"/>
    <w:rsid w:val="00FF14B2"/>
    <w:rsid w:val="00FF15C5"/>
    <w:rsid w:val="00FF2B72"/>
    <w:rsid w:val="00FF3156"/>
    <w:rsid w:val="00FF460C"/>
    <w:rsid w:val="00FF6C40"/>
    <w:rsid w:val="00FF707E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40E2"/>
    <w:pPr>
      <w:ind w:left="720"/>
      <w:contextualSpacing/>
    </w:pPr>
  </w:style>
  <w:style w:type="table" w:styleId="Grilledutableau">
    <w:name w:val="Table Grid"/>
    <w:basedOn w:val="TableauNormal"/>
    <w:uiPriority w:val="59"/>
    <w:rsid w:val="00C84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840E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heleve@gmail.com" TargetMode="External"/><Relationship Id="rId11" Type="http://schemas.openxmlformats.org/officeDocument/2006/relationships/oleObject" Target="embeddings/oleObject2.bin"/><Relationship Id="rId5" Type="http://schemas.openxmlformats.org/officeDocument/2006/relationships/hyperlink" Target="mailto:contact%20@matheleve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hyperlink" Target="http://www.matheleve.net/" TargetMode="Externa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1909</Characters>
  <Application>Microsoft Office Word</Application>
  <DocSecurity>0</DocSecurity>
  <Lines>15</Lines>
  <Paragraphs>4</Paragraphs>
  <ScaleCrop>false</ScaleCrop>
  <Company>AC©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Chortani Atef</dc:creator>
  <cp:keywords/>
  <dc:description/>
  <cp:lastModifiedBy>Chortani Atef</cp:lastModifiedBy>
  <cp:revision>1</cp:revision>
  <dcterms:created xsi:type="dcterms:W3CDTF">2011-11-30T00:28:00Z</dcterms:created>
  <dcterms:modified xsi:type="dcterms:W3CDTF">2011-11-30T00:29:00Z</dcterms:modified>
</cp:coreProperties>
</file>