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176" w:tblpY="380"/>
        <w:tblW w:w="0" w:type="auto"/>
        <w:tblLook w:val="04A0"/>
      </w:tblPr>
      <w:tblGrid>
        <w:gridCol w:w="3435"/>
        <w:gridCol w:w="393"/>
        <w:gridCol w:w="2866"/>
        <w:gridCol w:w="3260"/>
      </w:tblGrid>
      <w:tr w:rsidR="00BE688F" w:rsidTr="003B15D9">
        <w:trPr>
          <w:trHeight w:val="480"/>
        </w:trPr>
        <w:tc>
          <w:tcPr>
            <w:tcW w:w="38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688F" w:rsidRPr="00AD4C67" w:rsidRDefault="00BE688F" w:rsidP="003B15D9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12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E688F" w:rsidRDefault="00B07A38" w:rsidP="006E2A4E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B07A38">
              <w:rPr>
                <w:rFonts w:ascii="Cambria Math" w:hAnsi="Cambria Math"/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8.1pt;margin-top:7.45pt;width:241.8pt;height:33.3pt;z-index:251666432;mso-position-horizontal-relative:text;mso-position-vertical-relative:text" stroked="f">
                  <v:textbox>
                    <w:txbxContent>
                      <w:p w:rsidR="006E2A4E" w:rsidRDefault="006E2A4E" w:rsidP="006E2A4E">
                        <w:pPr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CE181E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Devoir de contrôle N°1</w:t>
                        </w:r>
                      </w:p>
                      <w:p w:rsidR="006E2A4E" w:rsidRDefault="006E2A4E"/>
                    </w:txbxContent>
                  </v:textbox>
                </v:shape>
              </w:pict>
            </w:r>
            <w:r w:rsidR="00BE688F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88F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BE688F" w:rsidRPr="00AD4C67" w:rsidRDefault="00BE688F" w:rsidP="003B15D9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BE688F" w:rsidTr="003B15D9">
        <w:trPr>
          <w:trHeight w:val="522"/>
        </w:trPr>
        <w:tc>
          <w:tcPr>
            <w:tcW w:w="3828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E688F" w:rsidRPr="00CE181E" w:rsidRDefault="00BE688F" w:rsidP="003B15D9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612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BE688F" w:rsidRDefault="00BE688F" w:rsidP="003B15D9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BE688F" w:rsidTr="00783BFA">
        <w:tc>
          <w:tcPr>
            <w:tcW w:w="34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688F" w:rsidRPr="00FE1F7E" w:rsidRDefault="00BE688F" w:rsidP="00BE688F">
            <w:pPr>
              <w:rPr>
                <w:rFonts w:ascii="Cambria Math" w:hAnsi="Cambria Math"/>
                <w:sz w:val="24"/>
                <w:szCs w:val="24"/>
                <w:vertAlign w:val="subscript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  <w:r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A4A90">
              <w:rPr>
                <w:rFonts w:ascii="Cambria Math" w:hAnsi="Cambria Math"/>
                <w:sz w:val="24"/>
                <w:szCs w:val="24"/>
                <w:vertAlign w:val="superscript"/>
              </w:rPr>
              <w:t>ème</w:t>
            </w:r>
            <w:r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Inf</w:t>
            </w:r>
            <w:r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</w:p>
          <w:p w:rsidR="00BE688F" w:rsidRPr="00FA4A90" w:rsidRDefault="00BE688F" w:rsidP="008168E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 : le 2</w:t>
            </w:r>
            <w:r w:rsidR="008168E7">
              <w:rPr>
                <w:rFonts w:ascii="Cambria Math" w:hAnsi="Cambria Math"/>
                <w:sz w:val="24"/>
                <w:szCs w:val="24"/>
              </w:rPr>
              <w:t>2</w:t>
            </w:r>
            <w:r>
              <w:rPr>
                <w:rFonts w:ascii="Cambria Math" w:hAnsi="Cambria Math"/>
                <w:sz w:val="24"/>
                <w:szCs w:val="24"/>
              </w:rPr>
              <w:t>/11</w:t>
            </w:r>
            <w:r w:rsidRPr="00FA4A90">
              <w:rPr>
                <w:rFonts w:ascii="Cambria Math" w:hAnsi="Cambria Math"/>
                <w:sz w:val="24"/>
                <w:szCs w:val="24"/>
              </w:rPr>
              <w:t>/2010</w:t>
            </w:r>
          </w:p>
        </w:tc>
        <w:tc>
          <w:tcPr>
            <w:tcW w:w="32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688F" w:rsidRPr="00FA4A90" w:rsidRDefault="00BE688F" w:rsidP="003B15D9">
            <w:pPr>
              <w:rPr>
                <w:rFonts w:ascii="Cambria Math" w:hAnsi="Cambria Math"/>
                <w:sz w:val="24"/>
                <w:szCs w:val="24"/>
              </w:rPr>
            </w:pPr>
            <w:r w:rsidRPr="00FA4A90">
              <w:rPr>
                <w:rFonts w:ascii="Cambria Math" w:hAnsi="Cambria Math"/>
                <w:sz w:val="24"/>
                <w:szCs w:val="24"/>
              </w:rPr>
              <w:t>Durée : 2 heures</w:t>
            </w:r>
          </w:p>
          <w:p w:rsidR="00BE688F" w:rsidRPr="00FA4A90" w:rsidRDefault="00BE688F" w:rsidP="00BE688F">
            <w:pPr>
              <w:rPr>
                <w:rFonts w:ascii="Cambria Math" w:hAnsi="Cambria Math"/>
                <w:sz w:val="24"/>
                <w:szCs w:val="24"/>
              </w:rPr>
            </w:pPr>
            <w:r w:rsidRPr="00FA4A90">
              <w:rPr>
                <w:rFonts w:ascii="Cambria Math" w:hAnsi="Cambria Math"/>
                <w:sz w:val="24"/>
                <w:szCs w:val="24"/>
              </w:rPr>
              <w:t xml:space="preserve">Coefficient : </w:t>
            </w: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688F" w:rsidRPr="00FA4A90" w:rsidRDefault="00BE688F" w:rsidP="00BE688F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Chortani Atef</w:t>
            </w:r>
          </w:p>
        </w:tc>
      </w:tr>
    </w:tbl>
    <w:p w:rsidR="00BE688F" w:rsidRDefault="00BE688F" w:rsidP="00932A31">
      <w:pPr>
        <w:ind w:left="-284"/>
        <w:rPr>
          <w:rFonts w:ascii="Cambria Math" w:hAnsi="Cambria Math"/>
          <w:b/>
          <w:bCs/>
          <w:sz w:val="24"/>
          <w:szCs w:val="24"/>
        </w:rPr>
      </w:pPr>
    </w:p>
    <w:p w:rsidR="00BE688F" w:rsidRDefault="00B07A38" w:rsidP="00932A31">
      <w:pPr>
        <w:ind w:left="-284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  <w:lang w:eastAsia="fr-FR"/>
        </w:rPr>
        <w:pict>
          <v:roundrect id="_x0000_s1026" style="position:absolute;left:0;text-align:left;margin-left:-13.15pt;margin-top:7.4pt;width:146.05pt;height:33.95pt;z-index:25166233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688F" w:rsidRPr="00521B5A" w:rsidRDefault="00BE688F" w:rsidP="00BE688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Exercice 1 (4  points)</w:t>
                  </w:r>
                </w:p>
              </w:txbxContent>
            </v:textbox>
          </v:roundrect>
        </w:pict>
      </w:r>
    </w:p>
    <w:p w:rsidR="006E2A4E" w:rsidRDefault="006E2A4E" w:rsidP="006E2A4E">
      <w:pPr>
        <w:ind w:left="-284"/>
        <w:rPr>
          <w:rFonts w:ascii="Cambria Math" w:eastAsiaTheme="minorEastAsia" w:hAnsi="Cambria Math"/>
        </w:rPr>
      </w:pPr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I) Cocher la réponse exacte (aucune justification n’est demandée)</w:t>
      </w:r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 xml:space="preserve">1) Les nombre complexes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et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E2A4E">
        <w:rPr>
          <w:rFonts w:ascii="Cambria Math" w:eastAsiaTheme="minorEastAsia" w:hAnsi="Cambria Math"/>
        </w:rPr>
        <w:t xml:space="preserve"> tels que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=2i  et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=1-i</m:t>
        </m:r>
      </m:oMath>
      <w:r w:rsidRPr="006E2A4E">
        <w:rPr>
          <w:rFonts w:ascii="Cambria Math" w:eastAsiaTheme="minorEastAsia" w:hAnsi="Cambria Math"/>
        </w:rPr>
        <w:t xml:space="preserve">  sont les solutions de l’équation :</w:t>
      </w:r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-iz+1-i=0       b)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1-i</m:t>
              </m:r>
            </m:e>
          </m:d>
          <m:r>
            <w:rPr>
              <w:rFonts w:ascii="Cambria Math" w:eastAsiaTheme="minorEastAsia" w:hAnsi="Cambria Math"/>
            </w:rPr>
            <m:t>z-2i=0      :c)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-2iz+1-i=0.</m:t>
          </m:r>
        </m:oMath>
      </m:oMathPara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2)Soit</m:t>
          </m:r>
          <m:r>
            <w:rPr>
              <w:rFonts w:ascii="Cambria Math" w:eastAsiaTheme="minorEastAsia" w:hAnsi="Cambria Math"/>
            </w:rPr>
            <m:t xml:space="preserve"> x </m:t>
          </m:r>
          <m:r>
            <m:rPr>
              <m:sty m:val="p"/>
            </m:rPr>
            <w:rPr>
              <w:rFonts w:ascii="Cambria Math" w:eastAsiaTheme="minorEastAsia" w:hAnsi="Cambria Math"/>
            </w:rPr>
            <m:t>un réel</m:t>
          </m:r>
          <m:r>
            <w:rPr>
              <w:rFonts w:ascii="Cambria Math" w:eastAsiaTheme="minorEastAsia" w:hAnsi="Cambria Math"/>
            </w:rPr>
            <m:t xml:space="preserve"> .</m:t>
          </m:r>
          <m:r>
            <m:rPr>
              <m:sty m:val="p"/>
            </m:rPr>
            <w:rPr>
              <w:rFonts w:ascii="Cambria Math" w:eastAsiaTheme="minorEastAsia" w:hAnsi="Cambria Math"/>
            </w:rPr>
            <m:t>le nombre complexes</m:t>
          </m:r>
          <m:r>
            <w:rPr>
              <w:rFonts w:ascii="Cambria Math" w:eastAsiaTheme="minorEastAsia" w:hAnsi="Cambria Math"/>
            </w:rPr>
            <m:t xml:space="preserve"> Z </m:t>
          </m:r>
          <m:r>
            <m:rPr>
              <m:sty m:val="p"/>
            </m:rPr>
            <w:rPr>
              <w:rFonts w:ascii="Cambria Math" w:eastAsiaTheme="minorEastAsia" w:hAnsi="Cambria Math"/>
            </w:rPr>
            <m:t>définie par</m:t>
          </m:r>
          <m:r>
            <w:rPr>
              <w:rFonts w:ascii="Cambria Math" w:eastAsiaTheme="minorEastAsia" w:hAnsi="Cambria Math"/>
            </w:rPr>
            <m:t xml:space="preserve"> Z=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x-i</m:t>
              </m:r>
            </m:num>
            <m:den>
              <m:r>
                <w:rPr>
                  <w:rFonts w:ascii="Cambria Math" w:eastAsiaTheme="minorEastAsia" w:hAnsi="Cambria Math"/>
                </w:rPr>
                <m:t>x+i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a pour module</m:t>
          </m:r>
          <m:r>
            <w:rPr>
              <w:rFonts w:ascii="Cambria Math" w:eastAsiaTheme="minorEastAsia" w:hAnsi="Cambria Math"/>
            </w:rPr>
            <m:t> :</m:t>
          </m:r>
        </m:oMath>
      </m:oMathPara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 xml:space="preserve">)1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 xml:space="preserve">)  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</m:e>
          </m:rad>
        </m:oMath>
      </m:oMathPara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II) Répondre par vrai ou faux (aucune justification n’est demandée)</w:t>
      </w:r>
    </w:p>
    <w:p w:rsidR="006E2A4E" w:rsidRPr="006E2A4E" w:rsidRDefault="006E2A4E" w:rsidP="006E2A4E">
      <w:pPr>
        <w:ind w:left="-284"/>
        <w:rPr>
          <w:rFonts w:ascii="Cambria Math" w:eastAsiaTheme="minorEastAsia" w:hAnsi="Cambria Math"/>
          <w:i/>
          <w:iCs/>
        </w:rPr>
      </w:pPr>
      <w:r w:rsidRPr="006E2A4E">
        <w:rPr>
          <w:rFonts w:ascii="Cambria Math" w:eastAsiaTheme="minorEastAsia" w:hAnsi="Cambria Math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358775</wp:posOffset>
            </wp:positionV>
            <wp:extent cx="3175000" cy="1828800"/>
            <wp:effectExtent l="19050" t="0" r="635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A4E">
        <w:rPr>
          <w:rFonts w:ascii="Cambria Math" w:eastAsiaTheme="minorEastAsia" w:hAnsi="Cambria Math"/>
        </w:rPr>
        <w:t xml:space="preserve">Soit </w:t>
      </w:r>
      <m:oMath>
        <m:r>
          <w:rPr>
            <w:rFonts w:ascii="Cambria Math" w:hAnsi="Cambria Math"/>
          </w:rPr>
          <m:t>f</m:t>
        </m:r>
      </m:oMath>
      <w:r w:rsidRPr="006E2A4E">
        <w:rPr>
          <w:rFonts w:ascii="Cambria Math" w:eastAsiaTheme="minorEastAsia" w:hAnsi="Cambria Math"/>
        </w:rPr>
        <w:t xml:space="preserve"> une fonction deux fois dérivable sur ℝ dont la courbe de sa fonction dérivée </w:t>
      </w:r>
      <m:oMath>
        <m:r>
          <w:rPr>
            <w:rFonts w:ascii="Cambria Math" w:eastAsiaTheme="minorEastAsia" w:hAnsi="Cambria Math"/>
          </w:rPr>
          <m:t>f'</m:t>
        </m:r>
      </m:oMath>
      <w:r w:rsidRPr="006E2A4E">
        <w:rPr>
          <w:rFonts w:ascii="Cambria Math" w:eastAsiaTheme="minorEastAsia" w:hAnsi="Cambria Math"/>
          <w:iCs/>
        </w:rPr>
        <w:t xml:space="preserve"> est la suivante alors</w:t>
      </w:r>
    </w:p>
    <w:p w:rsidR="006E2A4E" w:rsidRPr="006E2A4E" w:rsidRDefault="006E2A4E" w:rsidP="006E2A4E">
      <w:pPr>
        <w:ind w:left="-284"/>
        <w:rPr>
          <w:rFonts w:eastAsiaTheme="minorEastAsia"/>
          <w:i/>
          <w:iCs/>
        </w:rPr>
      </w:pPr>
      <m:oMath>
        <m:r>
          <w:rPr>
            <w:rFonts w:ascii="Cambria Math" w:hAnsi="Cambria Math"/>
          </w:rPr>
          <m:t>a)-x≤f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≤x+2 </m:t>
        </m:r>
      </m:oMath>
      <w:r w:rsidRPr="006E2A4E">
        <w:rPr>
          <w:rFonts w:ascii="Cambria Math" w:eastAsiaTheme="minorEastAsia" w:hAnsi="Cambria Math"/>
          <w:noProof/>
        </w:rPr>
        <w:t xml:space="preserve"> pour tout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</m:oMath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b)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sub>
        </m:sSub>
      </m:oMath>
      <w:r w:rsidRPr="006E2A4E">
        <w:rPr>
          <w:rFonts w:ascii="Cambria Math" w:eastAsiaTheme="minorEastAsia" w:hAnsi="Cambria Math"/>
        </w:rPr>
        <w:t xml:space="preserve"> admet exactement deux points d’inflexion</w:t>
      </w:r>
    </w:p>
    <w:p w:rsidR="006E2A4E" w:rsidRPr="006E2A4E" w:rsidRDefault="006E2A4E" w:rsidP="006E2A4E">
      <w:pPr>
        <w:ind w:left="-284"/>
        <w:rPr>
          <w:rFonts w:eastAsiaTheme="minorEastAsia"/>
          <w:i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c)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x⟶-∞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=-∞</m:t>
              </m:r>
            </m:e>
          </m:func>
        </m:oMath>
      </m:oMathPara>
    </w:p>
    <w:p w:rsidR="006E2A4E" w:rsidRPr="006E2A4E" w:rsidRDefault="006E2A4E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d)</w:t>
      </w:r>
      <m:oMath>
        <m:r>
          <w:rPr>
            <w:rFonts w:ascii="Cambria Math" w:eastAsiaTheme="minorEastAsia" w:hAnsi="Cambria Math"/>
          </w:rPr>
          <m:t xml:space="preserve"> f</m:t>
        </m:r>
      </m:oMath>
      <w:r w:rsidRPr="006E2A4E">
        <w:rPr>
          <w:rFonts w:ascii="Cambria Math" w:eastAsiaTheme="minorEastAsia" w:hAnsi="Cambria Math"/>
        </w:rPr>
        <w:t xml:space="preserve"> strictement croissante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-∞;-1</m:t>
            </m:r>
          </m:e>
        </m:d>
      </m:oMath>
    </w:p>
    <w:p w:rsidR="00BE688F" w:rsidRDefault="00B07A38" w:rsidP="00932A31">
      <w:pPr>
        <w:ind w:left="-284"/>
        <w:rPr>
          <w:rFonts w:ascii="Cambria Math" w:hAnsi="Cambria Math"/>
          <w:sz w:val="24"/>
          <w:szCs w:val="24"/>
        </w:rPr>
      </w:pPr>
      <w:r w:rsidRPr="00B07A38">
        <w:rPr>
          <w:rFonts w:ascii="Cambria Math" w:hAnsi="Cambria Math"/>
          <w:b/>
          <w:bCs/>
          <w:noProof/>
          <w:sz w:val="24"/>
          <w:szCs w:val="24"/>
          <w:lang w:eastAsia="fr-FR"/>
        </w:rPr>
        <w:pict>
          <v:roundrect id="_x0000_s1029" style="position:absolute;left:0;text-align:left;margin-left:-22.7pt;margin-top:4.65pt;width:146.05pt;height:33.95pt;z-index:251665408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688F" w:rsidRPr="00521B5A" w:rsidRDefault="00BE688F" w:rsidP="00BE688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Exercice </w: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2</w:t>
                  </w: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5</w:t>
                  </w: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points)</w:t>
                  </w:r>
                </w:p>
              </w:txbxContent>
            </v:textbox>
          </v:roundrect>
        </w:pict>
      </w:r>
    </w:p>
    <w:p w:rsidR="00BE688F" w:rsidRDefault="00BE688F" w:rsidP="00932A31">
      <w:pPr>
        <w:ind w:left="-284"/>
        <w:rPr>
          <w:rFonts w:ascii="Cambria Math" w:hAnsi="Cambria Math"/>
          <w:sz w:val="24"/>
          <w:szCs w:val="24"/>
        </w:rPr>
      </w:pPr>
    </w:p>
    <w:p w:rsidR="001E2557" w:rsidRPr="006E2A4E" w:rsidRDefault="001E2557" w:rsidP="006E2A4E">
      <w:pPr>
        <w:spacing w:line="360" w:lineRule="auto"/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hAnsi="Cambria Math"/>
        </w:rPr>
        <w:t xml:space="preserve">Le plan complexe est rapporté à un repère orthonormé direct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A1027" w:rsidRPr="006E2A4E" w:rsidRDefault="001E2557" w:rsidP="006E2A4E">
      <w:pPr>
        <w:pStyle w:val="Paragraphedeliste"/>
        <w:spacing w:line="360" w:lineRule="auto"/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eastAsiaTheme="minorEastAsia" w:hAnsi="Cambria Math"/>
          <w:iCs/>
        </w:rPr>
        <w:t xml:space="preserve">1) </w:t>
      </w:r>
      <w:r w:rsidR="004A1027" w:rsidRPr="006E2A4E">
        <w:rPr>
          <w:rFonts w:ascii="Cambria Math" w:eastAsiaTheme="minorEastAsia" w:hAnsi="Cambria Math"/>
          <w:iCs/>
        </w:rPr>
        <w:t xml:space="preserve">Calculer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2+i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E2557" w:rsidRPr="006E2A4E" w:rsidRDefault="004A1027" w:rsidP="006E2A4E">
      <w:pPr>
        <w:pStyle w:val="Paragraphedeliste"/>
        <w:spacing w:line="360" w:lineRule="auto"/>
        <w:ind w:left="-284"/>
        <w:rPr>
          <w:rFonts w:ascii="Cambria Math" w:eastAsiaTheme="minorEastAsia" w:hAnsi="Cambria Math"/>
          <w:iCs/>
        </w:rPr>
      </w:pPr>
      <w:proofErr w:type="gramStart"/>
      <w:r w:rsidRPr="006E2A4E">
        <w:rPr>
          <w:rFonts w:ascii="Cambria Math" w:eastAsiaTheme="minorEastAsia" w:hAnsi="Cambria Math"/>
          <w:iCs/>
        </w:rPr>
        <w:t>2)</w:t>
      </w:r>
      <w:r w:rsidR="001E2557" w:rsidRPr="006E2A4E">
        <w:rPr>
          <w:rFonts w:ascii="Cambria Math" w:eastAsiaTheme="minorEastAsia" w:hAnsi="Cambria Math"/>
          <w:iCs/>
        </w:rPr>
        <w:t>Résoudre</w:t>
      </w:r>
      <w:proofErr w:type="gramEnd"/>
      <w:r w:rsidR="001E2557" w:rsidRPr="006E2A4E">
        <w:rPr>
          <w:rFonts w:ascii="Cambria Math" w:eastAsiaTheme="minorEastAsia" w:hAnsi="Cambria Math"/>
          <w:iCs/>
        </w:rPr>
        <w:t xml:space="preserve"> dans l’ensemble ℂ  des nombre complexes l’équation (E) :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1+2i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z-6=0</m:t>
        </m:r>
      </m:oMath>
    </w:p>
    <w:p w:rsidR="001E2557" w:rsidRPr="006E2A4E" w:rsidRDefault="001E2557" w:rsidP="006E2A4E">
      <w:pPr>
        <w:spacing w:line="360" w:lineRule="auto"/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eastAsiaTheme="minorEastAsia" w:hAnsi="Cambria Math"/>
          <w:iCs/>
        </w:rPr>
        <w:t xml:space="preserve">2) Dans </w:t>
      </w:r>
      <w:r w:rsidRPr="006E2A4E">
        <w:rPr>
          <w:rFonts w:ascii="Cambria Math" w:hAnsi="Cambria Math"/>
        </w:rPr>
        <w:t xml:space="preserve">Le plan complexe muni d’un repère orthonormé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 w:rsidRPr="006E2A4E">
        <w:rPr>
          <w:rFonts w:ascii="Cambria Math" w:eastAsiaTheme="minorEastAsia" w:hAnsi="Cambria Math"/>
          <w:iCs/>
        </w:rPr>
        <w:t xml:space="preserve"> on considère les points A et B d’affixes respectives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=-1+</m:t>
        </m:r>
        <m:r>
          <w:rPr>
            <w:rFonts w:ascii="Cambria Math" w:eastAsiaTheme="minorEastAsia" w:hAnsi="Cambria Math"/>
          </w:rPr>
          <m:t xml:space="preserve">i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et  </m:t>
        </m:r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=3+3</m:t>
        </m:r>
        <m:r>
          <w:rPr>
            <w:rFonts w:ascii="Cambria Math" w:eastAsiaTheme="minorEastAsia" w:hAnsi="Cambria Math"/>
          </w:rPr>
          <m:t>i.</m:t>
        </m:r>
      </m:oMath>
    </w:p>
    <w:p w:rsidR="001E2557" w:rsidRPr="006E2A4E" w:rsidRDefault="001E2557" w:rsidP="006E2A4E">
      <w:pPr>
        <w:spacing w:line="360" w:lineRule="auto"/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eastAsiaTheme="minorEastAsia" w:hAnsi="Cambria Math"/>
          <w:iCs/>
        </w:rPr>
        <w:t>a)Calculer les distances OA, OB et AB.</w:t>
      </w:r>
    </w:p>
    <w:p w:rsidR="001E2557" w:rsidRPr="006E2A4E" w:rsidRDefault="001E2557" w:rsidP="006E2A4E">
      <w:pPr>
        <w:spacing w:line="360" w:lineRule="auto"/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eastAsiaTheme="minorEastAsia" w:hAnsi="Cambria Math"/>
          <w:iCs/>
        </w:rPr>
        <w:t>b) Montrer que le triangle OAB est rectangle.</w:t>
      </w:r>
    </w:p>
    <w:p w:rsidR="00BE688F" w:rsidRPr="006E2A4E" w:rsidRDefault="001E2557" w:rsidP="006E2A4E">
      <w:pPr>
        <w:spacing w:line="360" w:lineRule="auto"/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eastAsiaTheme="minorEastAsia" w:hAnsi="Cambria Math"/>
          <w:iCs/>
        </w:rPr>
        <w:t>c)Déterminer l’affixe du point C tel que OA</w:t>
      </w:r>
      <w:r w:rsidR="00C50844" w:rsidRPr="006E2A4E">
        <w:rPr>
          <w:rFonts w:ascii="Cambria Math" w:eastAsiaTheme="minorEastAsia" w:hAnsi="Cambria Math"/>
          <w:iCs/>
        </w:rPr>
        <w:t xml:space="preserve">CB </w:t>
      </w:r>
      <w:r w:rsidRPr="006E2A4E">
        <w:rPr>
          <w:rFonts w:ascii="Cambria Math" w:eastAsiaTheme="minorEastAsia" w:hAnsi="Cambria Math"/>
          <w:iCs/>
        </w:rPr>
        <w:t>est un rectangle.</w:t>
      </w:r>
    </w:p>
    <w:p w:rsidR="00955C75" w:rsidRDefault="00955C75" w:rsidP="00955C75">
      <w:pPr>
        <w:spacing w:line="360" w:lineRule="auto"/>
        <w:ind w:left="-284"/>
        <w:rPr>
          <w:rFonts w:ascii="Cambria Math" w:hAnsi="Cambria Math"/>
          <w:b/>
          <w:bCs/>
          <w:sz w:val="24"/>
          <w:szCs w:val="24"/>
        </w:rPr>
      </w:pPr>
    </w:p>
    <w:p w:rsidR="006E2A4E" w:rsidRDefault="006E2A4E" w:rsidP="006E2A4E">
      <w:pPr>
        <w:ind w:left="-284"/>
        <w:rPr>
          <w:rFonts w:ascii="Cambria Math" w:hAnsi="Cambria Math"/>
        </w:rPr>
      </w:pPr>
    </w:p>
    <w:p w:rsidR="006E2A4E" w:rsidRDefault="00B07A38" w:rsidP="006E2A4E">
      <w:pPr>
        <w:ind w:left="-284"/>
        <w:rPr>
          <w:rFonts w:ascii="Cambria Math" w:hAnsi="Cambria Math"/>
        </w:rPr>
      </w:pPr>
      <w:r w:rsidRPr="00B07A38">
        <w:rPr>
          <w:rFonts w:ascii="Cambria Math" w:hAnsi="Cambria Math"/>
          <w:b/>
          <w:bCs/>
          <w:noProof/>
          <w:lang w:eastAsia="fr-FR"/>
        </w:rPr>
        <w:pict>
          <v:roundrect id="_x0000_s1028" style="position:absolute;left:0;text-align:left;margin-left:-9.1pt;margin-top:23.15pt;width:146.05pt;height:33.95pt;z-index:25166438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688F" w:rsidRPr="00521B5A" w:rsidRDefault="00BE688F" w:rsidP="00BE688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Exercice </w: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3</w:t>
                  </w: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4</w:t>
                  </w: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points)</w:t>
                  </w:r>
                </w:p>
              </w:txbxContent>
            </v:textbox>
          </v:roundrect>
        </w:pict>
      </w:r>
    </w:p>
    <w:p w:rsidR="006E2A4E" w:rsidRDefault="006E2A4E" w:rsidP="006E2A4E">
      <w:pPr>
        <w:ind w:left="-284"/>
        <w:rPr>
          <w:rFonts w:ascii="Cambria Math" w:hAnsi="Cambria Math"/>
        </w:rPr>
      </w:pPr>
    </w:p>
    <w:p w:rsidR="006E2A4E" w:rsidRDefault="006E2A4E" w:rsidP="006E2A4E">
      <w:pPr>
        <w:ind w:left="-284"/>
        <w:rPr>
          <w:rFonts w:ascii="Cambria Math" w:hAnsi="Cambria Math"/>
        </w:rPr>
      </w:pPr>
    </w:p>
    <w:p w:rsidR="006E2A4E" w:rsidRPr="006E2A4E" w:rsidRDefault="00BE688F" w:rsidP="006E2A4E">
      <w:pPr>
        <w:ind w:left="-284"/>
        <w:rPr>
          <w:rFonts w:ascii="Cambria Math" w:hAnsi="Cambria Math"/>
          <w:b/>
          <w:bCs/>
        </w:rPr>
      </w:pPr>
      <w:proofErr w:type="gramStart"/>
      <w:r w:rsidRPr="006E2A4E">
        <w:rPr>
          <w:rFonts w:ascii="Cambria Math" w:hAnsi="Cambria Math"/>
        </w:rPr>
        <w:t>1)Soit</w:t>
      </w:r>
      <w:proofErr w:type="gramEnd"/>
      <w:r w:rsidRPr="006E2A4E">
        <w:rPr>
          <w:rFonts w:ascii="Cambria Math" w:hAnsi="Cambria Math"/>
        </w:rPr>
        <w:t xml:space="preserve"> les  matrices  A=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6E2A4E">
        <w:rPr>
          <w:rFonts w:ascii="Cambria Math" w:eastAsiaTheme="minorEastAsia" w:hAnsi="Cambria Math"/>
        </w:rPr>
        <w:t xml:space="preserve"> et</w:t>
      </w:r>
      <w:r w:rsidR="00615E2F" w:rsidRPr="006E2A4E">
        <w:rPr>
          <w:rFonts w:ascii="Cambria Math" w:eastAsiaTheme="minorEastAsia" w:hAnsi="Cambria Math"/>
        </w:rPr>
        <w:t xml:space="preserve"> </w:t>
      </w:r>
      <w:r w:rsidRPr="006E2A4E">
        <w:rPr>
          <w:rFonts w:ascii="Cambria Math" w:eastAsiaTheme="minorEastAsia" w:hAnsi="Cambria Math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</m:oMath>
    </w:p>
    <w:p w:rsidR="00BE688F" w:rsidRPr="006E2A4E" w:rsidRDefault="00BE688F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a)Calculer le déterminant de A en déduire que A est inversible.</w:t>
      </w:r>
    </w:p>
    <w:p w:rsidR="00BE688F" w:rsidRPr="006E2A4E" w:rsidRDefault="00BE688F" w:rsidP="006E2A4E">
      <w:pPr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b) Calculer  B.A et déduire la matrice inverse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 de A.</m:t>
          </m:r>
        </m:oMath>
      </m:oMathPara>
    </w:p>
    <w:p w:rsidR="00BE688F" w:rsidRPr="006E2A4E" w:rsidRDefault="00BE688F" w:rsidP="006E2A4E">
      <w:pPr>
        <w:ind w:left="-284"/>
        <w:rPr>
          <w:rFonts w:ascii="Cambria Math" w:eastAsiaTheme="minorEastAsia" w:hAnsi="Cambria Math"/>
        </w:rPr>
      </w:pPr>
      <w:r w:rsidRPr="006E2A4E">
        <w:rPr>
          <w:rFonts w:ascii="Cambria Math" w:hAnsi="Cambria Math"/>
        </w:rPr>
        <w:t xml:space="preserve">2) On considère la fonction numérique </w:t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 w:rsidRPr="006E2A4E">
        <w:rPr>
          <w:rFonts w:ascii="Cambria Math" w:hAnsi="Cambria Math"/>
        </w:rPr>
        <w:t xml:space="preserve"> definie sur ℝ </w:t>
      </w:r>
      <w:proofErr w:type="gramStart"/>
      <w:r w:rsidRPr="006E2A4E">
        <w:rPr>
          <w:rFonts w:ascii="Cambria Math" w:hAnsi="Cambria Math"/>
        </w:rPr>
        <w:t xml:space="preserve">par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+cx+1</m:t>
        </m:r>
      </m:oMath>
      <w:r w:rsidRPr="006E2A4E">
        <w:rPr>
          <w:rFonts w:ascii="Cambria Math" w:eastAsiaTheme="minorEastAsia" w:hAnsi="Cambria Math"/>
        </w:rPr>
        <w:t xml:space="preserve"> ,où</w:t>
      </w:r>
      <w:proofErr w:type="gramEnd"/>
      <w:r w:rsidRPr="006E2A4E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 xml:space="preserve">a , b </m:t>
        </m:r>
        <m:r>
          <m:rPr>
            <m:sty m:val="p"/>
          </m:rP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 xml:space="preserve"> c</m:t>
        </m:r>
      </m:oMath>
      <w:r w:rsidRPr="006E2A4E">
        <w:rPr>
          <w:rFonts w:ascii="Cambria Math" w:eastAsiaTheme="minorEastAsia" w:hAnsi="Cambria Math"/>
          <w:iCs/>
        </w:rPr>
        <w:t xml:space="preserve"> sont des constantes réelles </w:t>
      </w:r>
      <w:r w:rsidRPr="006E2A4E">
        <w:rPr>
          <w:rFonts w:ascii="Cambria Math" w:eastAsiaTheme="minorEastAsia" w:hAnsi="Cambria Math"/>
        </w:rPr>
        <w:t>.</w:t>
      </w:r>
      <w:r w:rsidRPr="006E2A4E">
        <w:rPr>
          <w:rFonts w:ascii="Cambria Math" w:eastAsiaTheme="minorEastAsia" w:hAnsi="Cambria Math"/>
          <w:iCs/>
        </w:rPr>
        <w:t xml:space="preserve">On suppose que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=8 , </m:t>
        </m:r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 xml:space="preserve">=-7 et </m:t>
        </m:r>
        <m:r>
          <m:rPr>
            <m:sty m:val="p"/>
          </m:rPr>
          <w:rPr>
            <w:rFonts w:ascii="Cambria Math" w:eastAsiaTheme="minorEastAsia" w:hAnsi="Cambria Math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=14.</m:t>
        </m:r>
      </m:oMath>
    </w:p>
    <w:p w:rsidR="00BE688F" w:rsidRPr="006E2A4E" w:rsidRDefault="00BE688F" w:rsidP="006E2A4E">
      <w:pPr>
        <w:ind w:left="-284"/>
        <w:rPr>
          <w:rFonts w:ascii="Cambria Math" w:eastAsiaTheme="minorEastAsia" w:hAnsi="Cambria Math"/>
          <w:iCs/>
        </w:rPr>
      </w:pPr>
      <w:r w:rsidRPr="006E2A4E">
        <w:rPr>
          <w:rFonts w:ascii="Cambria Math" w:hAnsi="Cambria Math"/>
        </w:rPr>
        <w:t xml:space="preserve">a)Montrer que  </w:t>
      </w:r>
      <m:oMath>
        <m:r>
          <m:rPr>
            <m:sty m:val="bi"/>
          </m:rPr>
          <w:rPr>
            <w:rFonts w:ascii="Cambria Math" w:hAnsi="Cambria Math"/>
          </w:rPr>
          <m:t xml:space="preserve">a , </m:t>
        </m:r>
        <m:r>
          <w:rPr>
            <w:rFonts w:ascii="Cambria Math" w:hAnsi="Cambria Math"/>
          </w:rPr>
          <m:t xml:space="preserve">b </m:t>
        </m:r>
        <m:r>
          <m:rPr>
            <m:sty m:val="p"/>
          </m:rP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Pr="006E2A4E">
        <w:rPr>
          <w:rFonts w:ascii="Cambria Math" w:eastAsiaTheme="minorEastAsia" w:hAnsi="Cambria Math"/>
          <w:iCs/>
        </w:rPr>
        <w:t xml:space="preserve"> , Si elles existent, Sont solutions du système</w:t>
      </w:r>
      <w:r w:rsidRPr="006E2A4E">
        <w:rPr>
          <w:rFonts w:ascii="Cambria Math" w:eastAsiaTheme="minorEastAsia" w:hAnsi="Cambria Math"/>
          <w:b/>
          <w:bCs/>
          <w:iCs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: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a+b+c</m:t>
                </m:r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w:rPr>
                    <w:rFonts w:ascii="Cambria Math" w:eastAsiaTheme="minorEastAsia" w:hAnsi="Cambria Math"/>
                  </w:rPr>
                  <m:t>=7</m:t>
                </m:r>
                <m:r>
                  <w:rPr>
                    <w:rFonts w:ascii="Cambria Math" w:eastAsiaTheme="minorEastAsia" w:hAnsi="Cambria Math"/>
                  </w:rPr>
                  <m:t xml:space="preserve">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4a-2b+c=4     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</w:rPr>
                </m:ctrlPr>
              </m:e>
              <m:e>
                <m:r>
                  <w:rPr>
                    <w:rFonts w:ascii="Cambria Math" w:eastAsiaTheme="minorEastAsia" w:hAnsi="Cambria Math"/>
                  </w:rPr>
                  <m:t>3a+2b+c=14</m:t>
                </m:r>
              </m:e>
            </m:eqArr>
          </m:e>
        </m:d>
      </m:oMath>
    </w:p>
    <w:p w:rsidR="00BE688F" w:rsidRPr="006E2A4E" w:rsidRDefault="00BE688F" w:rsidP="006E2A4E">
      <w:pPr>
        <w:ind w:left="-284"/>
        <w:rPr>
          <w:rFonts w:ascii="Cambria Math" w:hAnsi="Cambria Math"/>
        </w:rPr>
      </w:pPr>
      <w:r w:rsidRPr="006E2A4E">
        <w:rPr>
          <w:rFonts w:ascii="Cambria Math" w:eastAsiaTheme="minorEastAsia" w:hAnsi="Cambria Math"/>
        </w:rPr>
        <w:t xml:space="preserve">b) Donner une écriture matricielle de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BE688F" w:rsidRPr="006E2A4E" w:rsidRDefault="00B07A38" w:rsidP="006E2A4E">
      <w:pPr>
        <w:ind w:left="-284"/>
        <w:rPr>
          <w:rFonts w:ascii="Cambria Math" w:eastAsiaTheme="minorEastAsia" w:hAnsi="Cambria Math"/>
          <w:b/>
          <w:sz w:val="24"/>
          <w:szCs w:val="24"/>
        </w:rPr>
      </w:pPr>
      <w:r w:rsidRPr="00B07A38">
        <w:rPr>
          <w:rFonts w:ascii="Cambria Math" w:hAnsi="Cambria Math"/>
          <w:b/>
          <w:bCs/>
          <w:noProof/>
          <w:sz w:val="24"/>
          <w:szCs w:val="24"/>
          <w:lang w:eastAsia="fr-FR"/>
        </w:rPr>
        <w:pict>
          <v:roundrect id="_x0000_s1027" style="position:absolute;left:0;text-align:left;margin-left:-15.35pt;margin-top:22.75pt;width:146.05pt;height:33.95pt;z-index:25166336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688F" w:rsidRPr="00521B5A" w:rsidRDefault="00BE688F" w:rsidP="00BE688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Exercice </w: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4</w:t>
                  </w: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7</w:t>
                  </w:r>
                  <w:r w:rsidRPr="00521B5A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 points)</w:t>
                  </w:r>
                </w:p>
              </w:txbxContent>
            </v:textbox>
          </v:roundrect>
        </w:pict>
      </w:r>
      <w:r w:rsidR="00BE688F" w:rsidRPr="006E2A4E">
        <w:rPr>
          <w:rFonts w:ascii="Cambria Math" w:eastAsiaTheme="minorEastAsia" w:hAnsi="Cambria Math"/>
        </w:rPr>
        <w:t xml:space="preserve">c)En déduire l’expression de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BE688F" w:rsidRDefault="00BE688F" w:rsidP="00932A31">
      <w:pPr>
        <w:spacing w:line="360" w:lineRule="auto"/>
        <w:ind w:left="-284"/>
        <w:rPr>
          <w:rFonts w:ascii="Cambria Math" w:eastAsiaTheme="minorEastAsia" w:hAnsi="Cambria Math"/>
          <w:sz w:val="24"/>
          <w:szCs w:val="24"/>
        </w:rPr>
      </w:pPr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  <w:i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la fonction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définie sur I=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-∞,0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par 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=x+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rad>
        </m:oMath>
      </m:oMathPara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On désigne par</w:t>
      </w:r>
      <w:r w:rsidRPr="006E2A4E">
        <w:rPr>
          <w:rFonts w:ascii="Cambria Math" w:eastAsiaTheme="minorEastAsia" w:hAnsi="Cambria Math"/>
          <w:i/>
          <w:iCs/>
        </w:rPr>
        <w:t xml:space="preserve"> </w:t>
      </w:r>
      <w:r w:rsidRPr="006E2A4E">
        <w:rPr>
          <w:rFonts w:ascii="Cambria Math" w:eastAsiaTheme="minorEastAsia" w:hAnsi="Cambria Math"/>
        </w:rPr>
        <w:t xml:space="preserve">∁ sa courbe représentative dans le plan munie d’un repère orthonormé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hAnsi="Cambria Math"/>
        </w:rPr>
        <w:t>1)</w:t>
      </w:r>
      <w:r w:rsidR="00E545DE" w:rsidRPr="006E2A4E">
        <w:rPr>
          <w:rFonts w:ascii="Cambria Math" w:hAnsi="Cambria Math"/>
        </w:rPr>
        <w:t>a)</w:t>
      </w:r>
      <w:r w:rsidRPr="006E2A4E">
        <w:rPr>
          <w:rFonts w:ascii="Cambria Math" w:hAnsi="Cambria Math"/>
        </w:rPr>
        <w:t xml:space="preserve"> Justifier </w:t>
      </w:r>
      <w:proofErr w:type="gramStart"/>
      <w:r w:rsidRPr="006E2A4E">
        <w:rPr>
          <w:rFonts w:ascii="Cambria Math" w:hAnsi="Cambria Math"/>
        </w:rPr>
        <w:t xml:space="preserve">que  </w:t>
      </w:r>
      <m:oMath>
        <m:r>
          <w:rPr>
            <w:rFonts w:ascii="Cambria Math" w:hAnsi="Cambria Math"/>
          </w:rPr>
          <m:t>f</m:t>
        </m:r>
      </m:oMath>
      <w:r w:rsidRPr="006E2A4E">
        <w:rPr>
          <w:rFonts w:ascii="Cambria Math" w:eastAsiaTheme="minorEastAsia" w:hAnsi="Cambria Math"/>
        </w:rPr>
        <w:t xml:space="preserve"> est</w:t>
      </w:r>
      <w:proofErr w:type="gramEnd"/>
      <w:r w:rsidRPr="006E2A4E">
        <w:rPr>
          <w:rFonts w:ascii="Cambria Math" w:eastAsiaTheme="minorEastAsia" w:hAnsi="Cambria Math"/>
        </w:rPr>
        <w:t xml:space="preserve"> </w:t>
      </w:r>
      <w:r w:rsidR="00E545DE" w:rsidRPr="006E2A4E">
        <w:rPr>
          <w:rFonts w:ascii="Cambria Math" w:eastAsiaTheme="minorEastAsia" w:hAnsi="Cambria Math"/>
        </w:rPr>
        <w:t>dérivable</w:t>
      </w:r>
      <w:r w:rsidRPr="006E2A4E">
        <w:rPr>
          <w:rFonts w:ascii="Cambria Math" w:eastAsiaTheme="minorEastAsia" w:hAnsi="Cambria Math"/>
        </w:rPr>
        <w:t xml:space="preserve"> sur I.</w:t>
      </w:r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 xml:space="preserve">b) Calculer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(x)</m:t>
        </m:r>
      </m:oMath>
      <w:r w:rsidRPr="006E2A4E">
        <w:rPr>
          <w:rFonts w:ascii="Cambria Math" w:eastAsiaTheme="minorEastAsia" w:hAnsi="Cambria Math"/>
        </w:rPr>
        <w:t xml:space="preserve"> pour tout </w:t>
      </w:r>
      <m:oMath>
        <m:r>
          <w:rPr>
            <w:rFonts w:ascii="Cambria Math" w:eastAsiaTheme="minorEastAsia" w:hAnsi="Cambria Math"/>
          </w:rPr>
          <m:t xml:space="preserve">x </m:t>
        </m:r>
      </m:oMath>
      <w:r w:rsidRPr="006E2A4E">
        <w:rPr>
          <w:rFonts w:ascii="Cambria Math" w:eastAsiaTheme="minorEastAsia" w:hAnsi="Cambria Math"/>
          <w:iCs/>
        </w:rPr>
        <w:t xml:space="preserve">appartient à </w:t>
      </w:r>
      <w:r w:rsidR="002A6CE8" w:rsidRPr="006E2A4E">
        <w:rPr>
          <w:rFonts w:ascii="Cambria Math" w:eastAsiaTheme="minorEastAsia" w:hAnsi="Cambria Math"/>
          <w:iCs/>
        </w:rPr>
        <w:t>I.</w:t>
      </w:r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2)a) Déterminer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, interpréter graphiquement ce résultat </m:t>
          </m:r>
        </m:oMath>
      </m:oMathPara>
    </w:p>
    <w:p w:rsidR="005B27F7" w:rsidRPr="006E2A4E" w:rsidRDefault="00F232F2" w:rsidP="00932A31">
      <w:pPr>
        <w:spacing w:line="360" w:lineRule="auto"/>
        <w:ind w:left="-284"/>
        <w:rPr>
          <w:rFonts w:ascii="Cambria Math" w:eastAsiaTheme="minorEastAsia" w:hAnsi="Cambria Math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m:t>Calculer</m:t>
          </m:r>
          <m:r>
            <w:rPr>
              <w:rFonts w:ascii="Cambria Math" w:eastAsiaTheme="minorEastAsia" w:hAnsi="Cambria Math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</m:oMath>
      </m:oMathPara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 xml:space="preserve">3)a) Dresser le tableau de variation de </w:t>
      </w:r>
      <m:oMath>
        <m:r>
          <w:rPr>
            <w:rFonts w:ascii="Cambria Math" w:eastAsiaTheme="minorEastAsia" w:hAnsi="Cambria Math"/>
          </w:rPr>
          <m:t>f</m:t>
        </m:r>
      </m:oMath>
      <w:r w:rsidRPr="006E2A4E">
        <w:rPr>
          <w:rFonts w:ascii="Cambria Math" w:eastAsiaTheme="minorEastAsia" w:hAnsi="Cambria Math"/>
        </w:rPr>
        <w:t xml:space="preserve"> sur I.</w:t>
      </w:r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 xml:space="preserve">b) Montrer que l’équation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6E2A4E">
        <w:rPr>
          <w:rFonts w:ascii="Cambria Math" w:eastAsiaTheme="minorEastAsia" w:hAnsi="Cambria Math"/>
        </w:rPr>
        <w:t xml:space="preserve">admet dans I une unique solution α </w:t>
      </w:r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 xml:space="preserve">c)vérifier  que  </w:t>
      </w:r>
      <m:oMath>
        <m:r>
          <m:rPr>
            <m:sty m:val="p"/>
          </m:rPr>
          <w:rPr>
            <w:rFonts w:ascii="Cambria Math" w:eastAsiaTheme="minorEastAsia" w:hAnsi="Cambria Math"/>
          </w:rPr>
          <m:t>-1,4</m:t>
        </m:r>
        <m:r>
          <w:rPr>
            <w:rFonts w:ascii="Cambria Math" w:eastAsiaTheme="minorEastAsia" w:hAnsi="Cambria Math"/>
          </w:rPr>
          <m:t>&lt;α&lt;-1,3</m:t>
        </m:r>
      </m:oMath>
    </w:p>
    <w:p w:rsidR="00F232F2" w:rsidRPr="006E2A4E" w:rsidRDefault="006E2A4E" w:rsidP="00932A31">
      <w:pPr>
        <w:spacing w:line="360" w:lineRule="auto"/>
        <w:ind w:left="-284"/>
        <w:rPr>
          <w:rFonts w:ascii="Cambria Math" w:eastAsiaTheme="minorEastAsia" w:hAnsi="Cambria Math"/>
        </w:rPr>
      </w:pPr>
      <w:proofErr w:type="gramStart"/>
      <w:r w:rsidRPr="006E2A4E">
        <w:rPr>
          <w:rFonts w:ascii="Cambria Math" w:eastAsiaTheme="minorEastAsia" w:hAnsi="Cambria Math"/>
        </w:rPr>
        <w:t>d</w:t>
      </w:r>
      <w:r w:rsidR="00F232F2" w:rsidRPr="006E2A4E">
        <w:rPr>
          <w:rFonts w:ascii="Cambria Math" w:eastAsiaTheme="minorEastAsia" w:hAnsi="Cambria Math"/>
        </w:rPr>
        <w:t>)En</w:t>
      </w:r>
      <w:proofErr w:type="gramEnd"/>
      <w:r w:rsidR="00F232F2" w:rsidRPr="006E2A4E">
        <w:rPr>
          <w:rFonts w:ascii="Cambria Math" w:eastAsiaTheme="minorEastAsia" w:hAnsi="Cambria Math"/>
        </w:rPr>
        <w:t xml:space="preserve"> déduire le signe de </w:t>
      </w:r>
      <m:oMath>
        <m:r>
          <w:rPr>
            <w:rFonts w:ascii="Cambria Math" w:eastAsiaTheme="minorEastAsia" w:hAnsi="Cambria Math"/>
          </w:rPr>
          <m:t>f</m:t>
        </m:r>
      </m:oMath>
    </w:p>
    <w:p w:rsidR="005B27F7" w:rsidRPr="006E2A4E" w:rsidRDefault="006E2A4E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</w:rPr>
        <w:t>e</w:t>
      </w:r>
      <w:r w:rsidR="005B27F7" w:rsidRPr="006E2A4E">
        <w:rPr>
          <w:rFonts w:ascii="Cambria Math" w:eastAsiaTheme="minorEastAsia" w:hAnsi="Cambria Math"/>
        </w:rPr>
        <w:t xml:space="preserve">) 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α=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+1</m:t>
        </m:r>
      </m:oMath>
    </w:p>
    <w:p w:rsidR="005B27F7" w:rsidRPr="006E2A4E" w:rsidRDefault="005B27F7" w:rsidP="00932A31">
      <w:pPr>
        <w:spacing w:line="360" w:lineRule="auto"/>
        <w:ind w:left="-284"/>
        <w:rPr>
          <w:rFonts w:ascii="Cambria Math" w:eastAsiaTheme="minorEastAsia" w:hAnsi="Cambria Math"/>
        </w:rPr>
      </w:pPr>
      <w:r w:rsidRPr="006E2A4E">
        <w:rPr>
          <w:rFonts w:ascii="Cambria Math" w:eastAsiaTheme="minorEastAsia" w:hAnsi="Cambria Math"/>
          <w:iCs/>
        </w:rPr>
        <w:t xml:space="preserve">4)a) </w:t>
      </w:r>
      <w:proofErr w:type="gramStart"/>
      <w:r w:rsidRPr="006E2A4E">
        <w:rPr>
          <w:rFonts w:ascii="Cambria Math" w:eastAsiaTheme="minorEastAsia" w:hAnsi="Cambria Math"/>
          <w:iCs/>
        </w:rPr>
        <w:t xml:space="preserve">Montrer que  </w:t>
      </w:r>
      <m:oMath>
        <m:r>
          <w:rPr>
            <w:rFonts w:ascii="Cambria Math" w:eastAsiaTheme="minorEastAsia" w:hAnsi="Cambria Math"/>
          </w:rPr>
          <m:t>f</m:t>
        </m:r>
      </m:oMath>
      <w:r w:rsidRPr="006E2A4E">
        <w:rPr>
          <w:rFonts w:ascii="Cambria Math" w:eastAsiaTheme="minorEastAsia" w:hAnsi="Cambria Math"/>
          <w:iCs/>
        </w:rPr>
        <w:t xml:space="preserve">  admet une fonction</w:t>
      </w:r>
      <w:r w:rsidR="00C50844" w:rsidRPr="006E2A4E">
        <w:rPr>
          <w:rFonts w:ascii="Cambria Math" w:eastAsiaTheme="minorEastAsia" w:hAnsi="Cambria Math"/>
          <w:iCs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C50844" w:rsidRPr="006E2A4E">
        <w:rPr>
          <w:rFonts w:ascii="Cambria Math" w:eastAsiaTheme="minorEastAsia" w:hAnsi="Cambria Math"/>
          <w:iCs/>
        </w:rPr>
        <w:t xml:space="preserve"> </w:t>
      </w:r>
      <w:proofErr w:type="gramEnd"/>
      <w:r w:rsidRPr="006E2A4E">
        <w:rPr>
          <w:rFonts w:ascii="Cambria Math" w:eastAsiaTheme="minorEastAsia" w:hAnsi="Cambria Math"/>
          <w:iCs/>
        </w:rPr>
        <w:t xml:space="preserve"> réciproque définie sur un intervalle J que l’</w:t>
      </w:r>
      <w:r w:rsidR="00E545DE" w:rsidRPr="006E2A4E">
        <w:rPr>
          <w:rFonts w:ascii="Cambria Math" w:eastAsiaTheme="minorEastAsia" w:hAnsi="Cambria Math"/>
          <w:iCs/>
        </w:rPr>
        <w:t xml:space="preserve">on </w:t>
      </w:r>
      <w:r w:rsidRPr="006E2A4E">
        <w:rPr>
          <w:rFonts w:ascii="Cambria Math" w:eastAsiaTheme="minorEastAsia" w:hAnsi="Cambria Math"/>
          <w:iCs/>
        </w:rPr>
        <w:t xml:space="preserve">précisera. </w:t>
      </w:r>
    </w:p>
    <w:p w:rsidR="00BE688F" w:rsidRPr="006E2A4E" w:rsidRDefault="005B27F7" w:rsidP="006E2A4E">
      <w:pPr>
        <w:spacing w:line="360" w:lineRule="auto"/>
        <w:ind w:left="-142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b) Déterminer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>(</m:t>
              </m:r>
            </m:fName>
            <m:e>
              <m:r>
                <w:rPr>
                  <w:rFonts w:ascii="Cambria Math" w:eastAsiaTheme="minorEastAsia" w:hAnsi="Cambria Math"/>
                </w:rPr>
                <m:t>f(x)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.  interpréter graphiquement ce résultat </m:t>
          </m:r>
        </m:oMath>
      </m:oMathPara>
    </w:p>
    <w:sectPr w:rsidR="00BE688F" w:rsidRPr="006E2A4E" w:rsidSect="00B55D0A">
      <w:pgSz w:w="11906" w:h="16838"/>
      <w:pgMar w:top="426" w:right="707" w:bottom="709" w:left="1134" w:header="709" w:footer="709" w:gutter="0"/>
      <w:pgBorders w:offsetFrom="page">
        <w:top w:val="flowersModern1" w:sz="9" w:space="24" w:color="auto"/>
        <w:left w:val="flowersModern1" w:sz="9" w:space="24" w:color="auto"/>
        <w:bottom w:val="flowersModern1" w:sz="9" w:space="24" w:color="auto"/>
        <w:right w:val="flowersModern1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0CDD"/>
    <w:multiLevelType w:val="hybridMultilevel"/>
    <w:tmpl w:val="7A161698"/>
    <w:lvl w:ilvl="0" w:tplc="F958690C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27F7"/>
    <w:rsid w:val="00025402"/>
    <w:rsid w:val="00026CAD"/>
    <w:rsid w:val="00036EF1"/>
    <w:rsid w:val="0004155E"/>
    <w:rsid w:val="000418CB"/>
    <w:rsid w:val="0005335E"/>
    <w:rsid w:val="000652F9"/>
    <w:rsid w:val="00081D6E"/>
    <w:rsid w:val="00097B99"/>
    <w:rsid w:val="000A2455"/>
    <w:rsid w:val="000A4551"/>
    <w:rsid w:val="000B0638"/>
    <w:rsid w:val="000B2EA9"/>
    <w:rsid w:val="000B5A87"/>
    <w:rsid w:val="000B79D6"/>
    <w:rsid w:val="000D200A"/>
    <w:rsid w:val="000E1860"/>
    <w:rsid w:val="001015B9"/>
    <w:rsid w:val="00106153"/>
    <w:rsid w:val="001062F9"/>
    <w:rsid w:val="00115691"/>
    <w:rsid w:val="00116481"/>
    <w:rsid w:val="00162A53"/>
    <w:rsid w:val="00165A6F"/>
    <w:rsid w:val="00167883"/>
    <w:rsid w:val="001811D6"/>
    <w:rsid w:val="00184335"/>
    <w:rsid w:val="00184D0E"/>
    <w:rsid w:val="00192055"/>
    <w:rsid w:val="001934A0"/>
    <w:rsid w:val="00194CE8"/>
    <w:rsid w:val="001A2A40"/>
    <w:rsid w:val="001A456A"/>
    <w:rsid w:val="001B195A"/>
    <w:rsid w:val="001C3984"/>
    <w:rsid w:val="001E2557"/>
    <w:rsid w:val="001E368B"/>
    <w:rsid w:val="001E5898"/>
    <w:rsid w:val="001E648F"/>
    <w:rsid w:val="001F3DBF"/>
    <w:rsid w:val="001F5337"/>
    <w:rsid w:val="002037EC"/>
    <w:rsid w:val="002114EC"/>
    <w:rsid w:val="0024745D"/>
    <w:rsid w:val="00266D00"/>
    <w:rsid w:val="00272231"/>
    <w:rsid w:val="00274D64"/>
    <w:rsid w:val="00284AAA"/>
    <w:rsid w:val="002A27CF"/>
    <w:rsid w:val="002A62B5"/>
    <w:rsid w:val="002A6CE8"/>
    <w:rsid w:val="002E1FFB"/>
    <w:rsid w:val="002E2E1F"/>
    <w:rsid w:val="002F130C"/>
    <w:rsid w:val="003266E3"/>
    <w:rsid w:val="0033207C"/>
    <w:rsid w:val="00342FC0"/>
    <w:rsid w:val="003444DB"/>
    <w:rsid w:val="0035785F"/>
    <w:rsid w:val="003724BF"/>
    <w:rsid w:val="00380D6D"/>
    <w:rsid w:val="0039394B"/>
    <w:rsid w:val="003A246F"/>
    <w:rsid w:val="003A558C"/>
    <w:rsid w:val="003A6EFC"/>
    <w:rsid w:val="003B757E"/>
    <w:rsid w:val="003C12E7"/>
    <w:rsid w:val="003C79DD"/>
    <w:rsid w:val="003D4947"/>
    <w:rsid w:val="003F2703"/>
    <w:rsid w:val="00403EF2"/>
    <w:rsid w:val="00411772"/>
    <w:rsid w:val="004129AE"/>
    <w:rsid w:val="004222A0"/>
    <w:rsid w:val="00423127"/>
    <w:rsid w:val="00424EC8"/>
    <w:rsid w:val="00433A1E"/>
    <w:rsid w:val="0044598B"/>
    <w:rsid w:val="0045444C"/>
    <w:rsid w:val="00463660"/>
    <w:rsid w:val="00474ADC"/>
    <w:rsid w:val="00475D85"/>
    <w:rsid w:val="0048010A"/>
    <w:rsid w:val="00480FFF"/>
    <w:rsid w:val="00483ECC"/>
    <w:rsid w:val="004907E0"/>
    <w:rsid w:val="00492CC6"/>
    <w:rsid w:val="004A1027"/>
    <w:rsid w:val="004A4FD7"/>
    <w:rsid w:val="004D1D64"/>
    <w:rsid w:val="004D4A21"/>
    <w:rsid w:val="004D4BE8"/>
    <w:rsid w:val="004F0EE3"/>
    <w:rsid w:val="00502CD2"/>
    <w:rsid w:val="005040C5"/>
    <w:rsid w:val="005062A4"/>
    <w:rsid w:val="00516DDF"/>
    <w:rsid w:val="00520AA6"/>
    <w:rsid w:val="0054751F"/>
    <w:rsid w:val="00565C7C"/>
    <w:rsid w:val="00571491"/>
    <w:rsid w:val="00595B65"/>
    <w:rsid w:val="005A101C"/>
    <w:rsid w:val="005A79DC"/>
    <w:rsid w:val="005B1269"/>
    <w:rsid w:val="005B27F7"/>
    <w:rsid w:val="006029FF"/>
    <w:rsid w:val="00610197"/>
    <w:rsid w:val="00615E2F"/>
    <w:rsid w:val="0061662A"/>
    <w:rsid w:val="00633B41"/>
    <w:rsid w:val="00674B95"/>
    <w:rsid w:val="006824A7"/>
    <w:rsid w:val="00684CED"/>
    <w:rsid w:val="006862D0"/>
    <w:rsid w:val="00687FC3"/>
    <w:rsid w:val="006B463C"/>
    <w:rsid w:val="006C00B2"/>
    <w:rsid w:val="006C0CDA"/>
    <w:rsid w:val="006C21B3"/>
    <w:rsid w:val="006D447F"/>
    <w:rsid w:val="006E0293"/>
    <w:rsid w:val="006E2A4E"/>
    <w:rsid w:val="00726F8A"/>
    <w:rsid w:val="00734325"/>
    <w:rsid w:val="0074404F"/>
    <w:rsid w:val="007453E5"/>
    <w:rsid w:val="0076214F"/>
    <w:rsid w:val="00782AFB"/>
    <w:rsid w:val="00783BFA"/>
    <w:rsid w:val="007A77A9"/>
    <w:rsid w:val="007D1369"/>
    <w:rsid w:val="007E247B"/>
    <w:rsid w:val="008168E7"/>
    <w:rsid w:val="00833F6C"/>
    <w:rsid w:val="00842547"/>
    <w:rsid w:val="008441B5"/>
    <w:rsid w:val="00857E1A"/>
    <w:rsid w:val="00872FFE"/>
    <w:rsid w:val="00877F55"/>
    <w:rsid w:val="00882C1F"/>
    <w:rsid w:val="008861F0"/>
    <w:rsid w:val="008862DA"/>
    <w:rsid w:val="00894914"/>
    <w:rsid w:val="008B7431"/>
    <w:rsid w:val="008D0F7E"/>
    <w:rsid w:val="009022DC"/>
    <w:rsid w:val="009121E5"/>
    <w:rsid w:val="00915875"/>
    <w:rsid w:val="00932A31"/>
    <w:rsid w:val="009439C7"/>
    <w:rsid w:val="00950FB9"/>
    <w:rsid w:val="009526CF"/>
    <w:rsid w:val="00955C75"/>
    <w:rsid w:val="009561EA"/>
    <w:rsid w:val="0096350A"/>
    <w:rsid w:val="00972B92"/>
    <w:rsid w:val="00973586"/>
    <w:rsid w:val="00980373"/>
    <w:rsid w:val="00993220"/>
    <w:rsid w:val="009A313C"/>
    <w:rsid w:val="009B447A"/>
    <w:rsid w:val="009C44F2"/>
    <w:rsid w:val="009E25B6"/>
    <w:rsid w:val="009F28B0"/>
    <w:rsid w:val="009F2EBB"/>
    <w:rsid w:val="00A01245"/>
    <w:rsid w:val="00A03C45"/>
    <w:rsid w:val="00A05C27"/>
    <w:rsid w:val="00A16FD4"/>
    <w:rsid w:val="00A42A90"/>
    <w:rsid w:val="00A431A5"/>
    <w:rsid w:val="00A607BF"/>
    <w:rsid w:val="00A649A1"/>
    <w:rsid w:val="00A70638"/>
    <w:rsid w:val="00A70BBB"/>
    <w:rsid w:val="00A75A87"/>
    <w:rsid w:val="00A911C8"/>
    <w:rsid w:val="00AA3581"/>
    <w:rsid w:val="00AA3939"/>
    <w:rsid w:val="00AB507A"/>
    <w:rsid w:val="00AB77FB"/>
    <w:rsid w:val="00AC6D35"/>
    <w:rsid w:val="00AC770C"/>
    <w:rsid w:val="00AD0ACD"/>
    <w:rsid w:val="00AF283E"/>
    <w:rsid w:val="00AF63B0"/>
    <w:rsid w:val="00B07A38"/>
    <w:rsid w:val="00B14C43"/>
    <w:rsid w:val="00B1747E"/>
    <w:rsid w:val="00B203B8"/>
    <w:rsid w:val="00B24BE8"/>
    <w:rsid w:val="00B263AE"/>
    <w:rsid w:val="00B31318"/>
    <w:rsid w:val="00B41CD6"/>
    <w:rsid w:val="00B54025"/>
    <w:rsid w:val="00B55D0A"/>
    <w:rsid w:val="00B63922"/>
    <w:rsid w:val="00B84B9A"/>
    <w:rsid w:val="00B979FE"/>
    <w:rsid w:val="00BA33E7"/>
    <w:rsid w:val="00BC0F92"/>
    <w:rsid w:val="00BD10D6"/>
    <w:rsid w:val="00BE688F"/>
    <w:rsid w:val="00BF258F"/>
    <w:rsid w:val="00BF2F43"/>
    <w:rsid w:val="00BF3797"/>
    <w:rsid w:val="00C03A72"/>
    <w:rsid w:val="00C119C6"/>
    <w:rsid w:val="00C174A8"/>
    <w:rsid w:val="00C32CEE"/>
    <w:rsid w:val="00C37A25"/>
    <w:rsid w:val="00C41530"/>
    <w:rsid w:val="00C47BB0"/>
    <w:rsid w:val="00C50844"/>
    <w:rsid w:val="00C54BEC"/>
    <w:rsid w:val="00C7400F"/>
    <w:rsid w:val="00C75C0D"/>
    <w:rsid w:val="00C82135"/>
    <w:rsid w:val="00CA16FB"/>
    <w:rsid w:val="00CA1F7C"/>
    <w:rsid w:val="00CB6F71"/>
    <w:rsid w:val="00CD5E34"/>
    <w:rsid w:val="00CD7079"/>
    <w:rsid w:val="00CE3683"/>
    <w:rsid w:val="00CE7440"/>
    <w:rsid w:val="00CF26FE"/>
    <w:rsid w:val="00CF4056"/>
    <w:rsid w:val="00CF647C"/>
    <w:rsid w:val="00CF71B8"/>
    <w:rsid w:val="00CF79E5"/>
    <w:rsid w:val="00D028B4"/>
    <w:rsid w:val="00D038D5"/>
    <w:rsid w:val="00D05F5D"/>
    <w:rsid w:val="00D42419"/>
    <w:rsid w:val="00D66856"/>
    <w:rsid w:val="00D670A6"/>
    <w:rsid w:val="00D90A44"/>
    <w:rsid w:val="00DA675E"/>
    <w:rsid w:val="00DB6AE6"/>
    <w:rsid w:val="00DC6626"/>
    <w:rsid w:val="00DF0C82"/>
    <w:rsid w:val="00DF25D6"/>
    <w:rsid w:val="00DF52A2"/>
    <w:rsid w:val="00E03193"/>
    <w:rsid w:val="00E101C4"/>
    <w:rsid w:val="00E25BEF"/>
    <w:rsid w:val="00E448F3"/>
    <w:rsid w:val="00E53205"/>
    <w:rsid w:val="00E53379"/>
    <w:rsid w:val="00E545DE"/>
    <w:rsid w:val="00E656B4"/>
    <w:rsid w:val="00E656FE"/>
    <w:rsid w:val="00E90606"/>
    <w:rsid w:val="00E94C3A"/>
    <w:rsid w:val="00EB2CCA"/>
    <w:rsid w:val="00EC3CA4"/>
    <w:rsid w:val="00EC6304"/>
    <w:rsid w:val="00EE0E74"/>
    <w:rsid w:val="00EE6FEB"/>
    <w:rsid w:val="00EF74F9"/>
    <w:rsid w:val="00F00ACD"/>
    <w:rsid w:val="00F13B6A"/>
    <w:rsid w:val="00F232F2"/>
    <w:rsid w:val="00F322D7"/>
    <w:rsid w:val="00F43EB1"/>
    <w:rsid w:val="00F5083C"/>
    <w:rsid w:val="00F65A8B"/>
    <w:rsid w:val="00F67461"/>
    <w:rsid w:val="00F726A0"/>
    <w:rsid w:val="00F72FEC"/>
    <w:rsid w:val="00F95A0B"/>
    <w:rsid w:val="00FA0924"/>
    <w:rsid w:val="00FB0E08"/>
    <w:rsid w:val="00FB2676"/>
    <w:rsid w:val="00FB482E"/>
    <w:rsid w:val="00FD4146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25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23</cp:revision>
  <cp:lastPrinted>2008-12-15T10:47:00Z</cp:lastPrinted>
  <dcterms:created xsi:type="dcterms:W3CDTF">2008-11-20T22:31:00Z</dcterms:created>
  <dcterms:modified xsi:type="dcterms:W3CDTF">2011-03-09T22:28:00Z</dcterms:modified>
</cp:coreProperties>
</file>